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7547B7" w14:textId="77777777" w:rsidR="00A85079" w:rsidRPr="00596D45" w:rsidRDefault="00485D51" w:rsidP="00485D51">
      <w:pPr>
        <w:pStyle w:val="NormalnyWeb"/>
        <w:jc w:val="right"/>
      </w:pPr>
      <w:r>
        <w:tab/>
      </w:r>
      <w:r w:rsidR="00A85079">
        <w:tab/>
      </w:r>
      <w:r w:rsidR="00A85079">
        <w:tab/>
      </w:r>
      <w:r w:rsidR="00A85079">
        <w:tab/>
      </w:r>
      <w:r w:rsidR="00A85079"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596D45">
        <w:t xml:space="preserve">Łubianka, dnia </w:t>
      </w:r>
      <w:r w:rsidR="00BE3575">
        <w:t>06.07</w:t>
      </w:r>
      <w:r w:rsidR="00314EBE">
        <w:t>.2021</w:t>
      </w:r>
      <w:r w:rsidRPr="00596D45">
        <w:t xml:space="preserve"> r.</w:t>
      </w:r>
    </w:p>
    <w:p w14:paraId="0B4CDB00" w14:textId="77777777" w:rsidR="00A85079" w:rsidRPr="00596D45" w:rsidRDefault="00596D45" w:rsidP="00A85079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BE3575">
        <w:t>10</w:t>
      </w:r>
      <w:r w:rsidR="00314EBE">
        <w:t>.2021</w:t>
      </w:r>
    </w:p>
    <w:p w14:paraId="1E7A463A" w14:textId="77777777"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14:paraId="53E4D907" w14:textId="77777777" w:rsidR="008C7451" w:rsidRPr="00596D45" w:rsidRDefault="00A85079" w:rsidP="008C7451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(t.j. Dz. U. z 2020 r., poz. 293) oraz art. 49 Kodeksu postępowania administracyjnego (t.j. Dz.  U.  z  2020  r. poz. 256).</w:t>
      </w:r>
    </w:p>
    <w:p w14:paraId="0D66BB59" w14:textId="77777777"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14:paraId="392E0060" w14:textId="77777777" w:rsidR="00596D45" w:rsidRPr="00596D45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Pr="00596D45">
        <w:rPr>
          <w:rFonts w:ascii="Times New Roman" w:hAnsi="Times New Roman"/>
          <w:b/>
          <w:szCs w:val="24"/>
        </w:rPr>
        <w:t xml:space="preserve">że w dniu </w:t>
      </w:r>
      <w:r w:rsidR="00BE3575">
        <w:rPr>
          <w:rFonts w:ascii="Times New Roman" w:hAnsi="Times New Roman"/>
          <w:b/>
          <w:szCs w:val="24"/>
        </w:rPr>
        <w:t>06.0</w:t>
      </w:r>
      <w:r w:rsidR="00E8412A">
        <w:rPr>
          <w:rFonts w:ascii="Times New Roman" w:hAnsi="Times New Roman"/>
          <w:b/>
          <w:szCs w:val="24"/>
        </w:rPr>
        <w:t>7</w:t>
      </w:r>
      <w:r w:rsidR="00314EBE">
        <w:rPr>
          <w:rFonts w:ascii="Times New Roman" w:hAnsi="Times New Roman"/>
          <w:b/>
          <w:szCs w:val="24"/>
        </w:rPr>
        <w:t>.2021</w:t>
      </w:r>
      <w:r w:rsidRPr="00596D45">
        <w:rPr>
          <w:rFonts w:ascii="Times New Roman" w:hAnsi="Times New Roman"/>
          <w:b/>
          <w:szCs w:val="24"/>
        </w:rPr>
        <w:t xml:space="preserve"> wszczęt</w:t>
      </w:r>
      <w:r w:rsidR="001A76B9">
        <w:rPr>
          <w:rFonts w:ascii="Times New Roman" w:hAnsi="Times New Roman"/>
          <w:b/>
          <w:szCs w:val="24"/>
        </w:rPr>
        <w:t>o</w:t>
      </w:r>
      <w:r w:rsidRPr="00596D45">
        <w:rPr>
          <w:rFonts w:ascii="Times New Roman" w:hAnsi="Times New Roman"/>
          <w:b/>
          <w:szCs w:val="24"/>
        </w:rPr>
        <w:t xml:space="preserve"> na wniosek </w:t>
      </w:r>
      <w:r w:rsidR="006C0303">
        <w:rPr>
          <w:rFonts w:ascii="Times New Roman" w:hAnsi="Times New Roman"/>
          <w:b/>
          <w:szCs w:val="24"/>
        </w:rPr>
        <w:t>ENERGA- OPERATOR S.A</w:t>
      </w:r>
      <w:r w:rsidRPr="00596D45">
        <w:rPr>
          <w:rFonts w:ascii="Times New Roman" w:hAnsi="Times New Roman"/>
          <w:b/>
          <w:szCs w:val="24"/>
        </w:rPr>
        <w:t>,</w:t>
      </w:r>
      <w:r w:rsidR="00F0326B">
        <w:rPr>
          <w:rFonts w:ascii="Times New Roman" w:hAnsi="Times New Roman"/>
          <w:b/>
          <w:szCs w:val="24"/>
        </w:rPr>
        <w:t xml:space="preserve"> reprezentowanej przez Pan</w:t>
      </w:r>
      <w:r w:rsidR="001A76B9">
        <w:rPr>
          <w:rFonts w:ascii="Times New Roman" w:hAnsi="Times New Roman"/>
          <w:b/>
          <w:szCs w:val="24"/>
        </w:rPr>
        <w:t>a</w:t>
      </w:r>
      <w:r w:rsidR="00F0326B">
        <w:rPr>
          <w:rFonts w:ascii="Times New Roman" w:hAnsi="Times New Roman"/>
          <w:b/>
          <w:szCs w:val="24"/>
        </w:rPr>
        <w:t xml:space="preserve"> </w:t>
      </w:r>
      <w:r w:rsidR="00464B9C">
        <w:rPr>
          <w:rFonts w:ascii="Times New Roman" w:hAnsi="Times New Roman"/>
          <w:b/>
          <w:szCs w:val="24"/>
        </w:rPr>
        <w:t>Jakuba Gawrońskiego, Biuro Projektowe EL-TOR                              z siedzibą w Toruniu</w:t>
      </w:r>
      <w:r w:rsidR="006C0303">
        <w:rPr>
          <w:rFonts w:ascii="Times New Roman" w:hAnsi="Times New Roman"/>
          <w:b/>
          <w:szCs w:val="24"/>
        </w:rPr>
        <w:t>,</w:t>
      </w:r>
      <w:r w:rsidR="00F0326B">
        <w:rPr>
          <w:rFonts w:ascii="Times New Roman" w:hAnsi="Times New Roman"/>
          <w:b/>
          <w:szCs w:val="24"/>
        </w:rPr>
        <w:t xml:space="preserve"> </w:t>
      </w:r>
      <w:r w:rsidRPr="00596D45">
        <w:rPr>
          <w:rFonts w:ascii="Times New Roman" w:hAnsi="Times New Roman"/>
          <w:b/>
          <w:szCs w:val="24"/>
        </w:rPr>
        <w:t>postępowanie administracyj</w:t>
      </w:r>
      <w:r w:rsidR="00AD0751">
        <w:rPr>
          <w:rFonts w:ascii="Times New Roman" w:hAnsi="Times New Roman"/>
          <w:b/>
          <w:szCs w:val="24"/>
        </w:rPr>
        <w:t xml:space="preserve">ne w celu wydania decyzji </w:t>
      </w:r>
      <w:r w:rsidR="00AD0751" w:rsidRPr="00AD0751">
        <w:rPr>
          <w:rFonts w:ascii="Times New Roman" w:hAnsi="Times New Roman"/>
          <w:b/>
          <w:szCs w:val="24"/>
        </w:rPr>
        <w:t xml:space="preserve">polegającej na budowie sieci elektroenergetycznej kablowej nn-0,4kV na terenie działek nr </w:t>
      </w:r>
      <w:r w:rsidR="00464B9C">
        <w:rPr>
          <w:rFonts w:ascii="Times New Roman" w:hAnsi="Times New Roman"/>
          <w:b/>
          <w:szCs w:val="24"/>
        </w:rPr>
        <w:t>15/24, 15/25, 15/21, 15/28, 15/27, 15/26</w:t>
      </w:r>
      <w:r w:rsidR="00AD0751" w:rsidRPr="00AD0751">
        <w:rPr>
          <w:rFonts w:ascii="Times New Roman" w:hAnsi="Times New Roman"/>
          <w:b/>
          <w:szCs w:val="24"/>
        </w:rPr>
        <w:t xml:space="preserve"> w miejscowości Pigża</w:t>
      </w:r>
      <w:r w:rsidR="00AD0751">
        <w:rPr>
          <w:rFonts w:ascii="Times New Roman" w:hAnsi="Times New Roman"/>
          <w:b/>
          <w:szCs w:val="24"/>
        </w:rPr>
        <w:t>, gmina Łubianka.</w:t>
      </w:r>
    </w:p>
    <w:p w14:paraId="34D141CF" w14:textId="77777777"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14:paraId="5AD6815B" w14:textId="44E591AF" w:rsidR="00A85079" w:rsidRPr="00596D45" w:rsidRDefault="00BF1A85" w:rsidP="00441AE1">
      <w:pPr>
        <w:jc w:val="both"/>
      </w:pPr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</w:t>
      </w:r>
      <w:r w:rsidR="00441AE1">
        <w:t xml:space="preserve"> </w:t>
      </w:r>
      <w:r w:rsidRPr="00596D45">
        <w:t xml:space="preserve">obwieszczenia  w </w:t>
      </w:r>
      <w:r w:rsidR="00EA45C4" w:rsidRPr="00596D45">
        <w:t>Biuletynie Informacji Publicznej Urzędu Gminy Łubianka</w:t>
      </w:r>
      <w:r w:rsidRPr="00596D45">
        <w:t>.</w:t>
      </w:r>
    </w:p>
    <w:p w14:paraId="722D741F" w14:textId="77777777"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14:paraId="54CCB0F6" w14:textId="77777777"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14:paraId="4BADB631" w14:textId="21475DD3" w:rsidR="00596D45" w:rsidRPr="00596D45" w:rsidRDefault="00EA45C4" w:rsidP="00441AE1">
      <w:pPr>
        <w:jc w:val="both"/>
      </w:pPr>
      <w:r w:rsidRPr="00596D45">
        <w:t xml:space="preserve">Data publicznego udostępnienia niniejszego obwieszczenia w Biuletynie Informacji Publicznej Urzędu Gminy  Łubianka: </w:t>
      </w:r>
      <w:r w:rsidR="00464B9C">
        <w:t>0</w:t>
      </w:r>
      <w:r w:rsidR="00441AE1">
        <w:t>9</w:t>
      </w:r>
      <w:r w:rsidR="00464B9C">
        <w:t>.07</w:t>
      </w:r>
      <w:r w:rsidR="001A76B9">
        <w:t>.</w:t>
      </w:r>
      <w:r w:rsidR="000D6BD9">
        <w:t>2021</w:t>
      </w:r>
      <w:r w:rsidR="00596D45" w:rsidRPr="00596D45">
        <w:t xml:space="preserve"> r.</w:t>
      </w:r>
    </w:p>
    <w:p w14:paraId="6233540F" w14:textId="77777777" w:rsidR="00596D45" w:rsidRDefault="00596D45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</w:t>
      </w:r>
    </w:p>
    <w:p w14:paraId="662CB09E" w14:textId="77777777" w:rsidR="008C7451" w:rsidRPr="00596D45" w:rsidRDefault="00A85079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14:paraId="5B809030" w14:textId="77777777"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14:paraId="6E2865C4" w14:textId="77777777"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14:paraId="1ED4F25D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14:paraId="6A628B76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14:paraId="618D181D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14:paraId="7CE3001A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14:paraId="2B87D10B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14:paraId="146B668B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14:paraId="7749AA46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14:paraId="60164014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14:paraId="50A53AD2" w14:textId="3612B0E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ul. Stawki 2, 00-193 Warszawa.</w:t>
      </w:r>
    </w:p>
    <w:p w14:paraId="6DCE7848" w14:textId="77777777"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9"/>
  </w:num>
  <w:num w:numId="4">
    <w:abstractNumId w:val="20"/>
  </w:num>
  <w:num w:numId="5">
    <w:abstractNumId w:val="13"/>
  </w:num>
  <w:num w:numId="6">
    <w:abstractNumId w:val="17"/>
  </w:num>
  <w:num w:numId="7">
    <w:abstractNumId w:val="2"/>
  </w:num>
  <w:num w:numId="8">
    <w:abstractNumId w:val="4"/>
  </w:num>
  <w:num w:numId="9">
    <w:abstractNumId w:val="5"/>
  </w:num>
  <w:num w:numId="10">
    <w:abstractNumId w:val="16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7"/>
  </w:num>
  <w:num w:numId="16">
    <w:abstractNumId w:val="15"/>
  </w:num>
  <w:num w:numId="17">
    <w:abstractNumId w:val="3"/>
  </w:num>
  <w:num w:numId="18">
    <w:abstractNumId w:val="18"/>
  </w:num>
  <w:num w:numId="19">
    <w:abstractNumId w:val="12"/>
  </w:num>
  <w:num w:numId="20">
    <w:abstractNumId w:val="6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90C53"/>
    <w:rsid w:val="000D6BD9"/>
    <w:rsid w:val="00153094"/>
    <w:rsid w:val="001A76B9"/>
    <w:rsid w:val="00217405"/>
    <w:rsid w:val="002221A8"/>
    <w:rsid w:val="00314EBE"/>
    <w:rsid w:val="00317337"/>
    <w:rsid w:val="00322A7E"/>
    <w:rsid w:val="003C1BD2"/>
    <w:rsid w:val="00427CDC"/>
    <w:rsid w:val="00441AE1"/>
    <w:rsid w:val="00464B9C"/>
    <w:rsid w:val="00485D51"/>
    <w:rsid w:val="005726E9"/>
    <w:rsid w:val="00596D45"/>
    <w:rsid w:val="0059767F"/>
    <w:rsid w:val="00603B32"/>
    <w:rsid w:val="006C0303"/>
    <w:rsid w:val="0077132F"/>
    <w:rsid w:val="008958DE"/>
    <w:rsid w:val="008C7451"/>
    <w:rsid w:val="00A53BE1"/>
    <w:rsid w:val="00A85079"/>
    <w:rsid w:val="00AD0751"/>
    <w:rsid w:val="00B9511E"/>
    <w:rsid w:val="00BD6417"/>
    <w:rsid w:val="00BE3575"/>
    <w:rsid w:val="00BF1A85"/>
    <w:rsid w:val="00C0675E"/>
    <w:rsid w:val="00C77303"/>
    <w:rsid w:val="00D121BC"/>
    <w:rsid w:val="00D612D8"/>
    <w:rsid w:val="00D7328C"/>
    <w:rsid w:val="00E8412A"/>
    <w:rsid w:val="00EA45C4"/>
    <w:rsid w:val="00EE5A2B"/>
    <w:rsid w:val="00F0326B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9CC73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498</Words>
  <Characters>2991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Julia Bartosińska</cp:lastModifiedBy>
  <cp:revision>2</cp:revision>
  <cp:lastPrinted>2020-07-30T12:17:00Z</cp:lastPrinted>
  <dcterms:created xsi:type="dcterms:W3CDTF">2021-07-09T10:00:00Z</dcterms:created>
  <dcterms:modified xsi:type="dcterms:W3CDTF">2021-07-09T10:00:00Z</dcterms:modified>
</cp:coreProperties>
</file>