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24D75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314EBE">
        <w:t>17.03.2021</w:t>
      </w:r>
      <w:r w:rsidRPr="00596D45">
        <w:t xml:space="preserve"> r.</w:t>
      </w:r>
    </w:p>
    <w:p w14:paraId="32B25846" w14:textId="4ADEE1EC" w:rsidR="00A85079" w:rsidRDefault="00596D45" w:rsidP="00A85079">
      <w:pPr>
        <w:pStyle w:val="NormalnyWeb"/>
      </w:pPr>
      <w:r w:rsidRPr="00596D45">
        <w:t>WR</w:t>
      </w:r>
      <w:r w:rsidR="008F57C5">
        <w:t>I</w:t>
      </w:r>
      <w:r w:rsidRPr="00596D45">
        <w:t>.6733.</w:t>
      </w:r>
      <w:r w:rsidR="00314EBE">
        <w:t>6.2021</w:t>
      </w:r>
    </w:p>
    <w:p w14:paraId="638DEA62" w14:textId="77777777" w:rsidR="008F57C5" w:rsidRPr="00596D45" w:rsidRDefault="008F57C5" w:rsidP="00A85079">
      <w:pPr>
        <w:pStyle w:val="NormalnyWeb"/>
      </w:pPr>
    </w:p>
    <w:p w14:paraId="7EF135F0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6AF4774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14:paraId="0D54EC02" w14:textId="50958FA4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  <w:r w:rsidR="00506470">
        <w:rPr>
          <w:rStyle w:val="Pogrubienie"/>
          <w:u w:val="single"/>
        </w:rPr>
        <w:t>,</w:t>
      </w:r>
    </w:p>
    <w:p w14:paraId="0DEECB6B" w14:textId="6A84EECB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b/>
          <w:szCs w:val="24"/>
        </w:rPr>
        <w:t xml:space="preserve">że w dniu </w:t>
      </w:r>
      <w:r w:rsidR="00314EBE">
        <w:rPr>
          <w:rFonts w:ascii="Times New Roman" w:hAnsi="Times New Roman"/>
          <w:b/>
          <w:szCs w:val="24"/>
        </w:rPr>
        <w:t>17.03.2021</w:t>
      </w:r>
      <w:r w:rsidRPr="00596D45">
        <w:rPr>
          <w:rFonts w:ascii="Times New Roman" w:hAnsi="Times New Roman"/>
          <w:b/>
          <w:szCs w:val="24"/>
        </w:rPr>
        <w:t xml:space="preserve"> wszczęte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Panią Jadwigę Bąk</w:t>
      </w:r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 xml:space="preserve">postępowanie administracyjne w celu wydania decyzji o ustaleniu lokalizacji inwestycji celu publicznego dla przedsięwzięcia polegającego na budowie </w:t>
      </w:r>
      <w:r w:rsidR="00F0326B">
        <w:rPr>
          <w:rFonts w:ascii="Times New Roman" w:hAnsi="Times New Roman"/>
          <w:b/>
          <w:szCs w:val="24"/>
        </w:rPr>
        <w:t>linii kablowej niskiego napięcia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F0326B">
        <w:rPr>
          <w:rFonts w:ascii="Times New Roman" w:hAnsi="Times New Roman"/>
          <w:b/>
          <w:szCs w:val="24"/>
        </w:rPr>
        <w:t>59/14, 59/15, 59/18, 59/22</w:t>
      </w:r>
      <w:r w:rsidR="00C0675E">
        <w:rPr>
          <w:rFonts w:ascii="Times New Roman" w:hAnsi="Times New Roman"/>
          <w:b/>
          <w:szCs w:val="24"/>
        </w:rPr>
        <w:t xml:space="preserve">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F0326B">
        <w:rPr>
          <w:rFonts w:ascii="Times New Roman" w:hAnsi="Times New Roman"/>
          <w:b/>
          <w:szCs w:val="24"/>
        </w:rPr>
        <w:t>Łubianka oraz 65/3, 65/4, 65/5, 65/6, 65/7, 65/8 w m. Pigża</w:t>
      </w:r>
      <w:r w:rsidR="00B9511E">
        <w:rPr>
          <w:rFonts w:ascii="Times New Roman" w:hAnsi="Times New Roman"/>
          <w:b/>
          <w:szCs w:val="24"/>
        </w:rPr>
        <w:t>.</w:t>
      </w:r>
    </w:p>
    <w:p w14:paraId="1CFE6E50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67DAAD81" w14:textId="111EDA2A" w:rsidR="00A85079" w:rsidRPr="00596D45" w:rsidRDefault="00BF1A85" w:rsidP="008F57C5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</w:t>
      </w:r>
      <w:r w:rsidR="008F57C5">
        <w:t xml:space="preserve"> </w:t>
      </w:r>
      <w:r w:rsidRPr="00596D45">
        <w:t xml:space="preserve">obwieszczenia  w </w:t>
      </w:r>
      <w:r w:rsidR="00EA45C4" w:rsidRPr="00596D45">
        <w:t>Biuletynie Informacji Publicznej Urzędu Gminy Łubianka</w:t>
      </w:r>
      <w:r w:rsidRPr="00596D45">
        <w:t>.</w:t>
      </w:r>
    </w:p>
    <w:p w14:paraId="4B3F21C7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4FFFA90E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1E056F28" w14:textId="4D38BD92" w:rsidR="00596D45" w:rsidRDefault="00EA45C4" w:rsidP="008F57C5">
      <w:pPr>
        <w:jc w:val="both"/>
      </w:pPr>
      <w:r w:rsidRPr="00596D45">
        <w:t>Data publicznego udostępnienia niniejszego obwieszczenia w Biuletynie Informacji</w:t>
      </w:r>
      <w:r w:rsidR="008F57C5">
        <w:t xml:space="preserve"> </w:t>
      </w:r>
      <w:r w:rsidRPr="00596D45">
        <w:t xml:space="preserve">Publicznej Urzędu Gminy  Łubianka: </w:t>
      </w:r>
      <w:r w:rsidR="00F0326B">
        <w:t>17.03.</w:t>
      </w:r>
      <w:r w:rsidR="000D6BD9">
        <w:t>2021</w:t>
      </w:r>
      <w:r w:rsidR="00596D45" w:rsidRPr="00596D45">
        <w:t xml:space="preserve"> r.</w:t>
      </w:r>
    </w:p>
    <w:p w14:paraId="7002BECF" w14:textId="345F082E" w:rsidR="008F57C5" w:rsidRDefault="008F57C5" w:rsidP="00596D45"/>
    <w:p w14:paraId="3CC9A5A7" w14:textId="77777777" w:rsidR="008F57C5" w:rsidRPr="00596D45" w:rsidRDefault="008F57C5" w:rsidP="00596D45"/>
    <w:p w14:paraId="518608AD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43CCBE2A" w14:textId="77777777" w:rsidR="008F57C5" w:rsidRDefault="008F57C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1E07C910" w14:textId="35060A7A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2BB93A17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7BF63E92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14:paraId="30CB6C6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070ADE4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6FDED0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167A4DC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6D0796C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573019F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6B60480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67B8430E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22F15C82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076BAB3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8F57C5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217405"/>
    <w:rsid w:val="002221A8"/>
    <w:rsid w:val="00314EBE"/>
    <w:rsid w:val="00317337"/>
    <w:rsid w:val="00322A7E"/>
    <w:rsid w:val="003C1BD2"/>
    <w:rsid w:val="00427CDC"/>
    <w:rsid w:val="00485D51"/>
    <w:rsid w:val="00506470"/>
    <w:rsid w:val="005726E9"/>
    <w:rsid w:val="00596D45"/>
    <w:rsid w:val="0059767F"/>
    <w:rsid w:val="00603B32"/>
    <w:rsid w:val="006C0303"/>
    <w:rsid w:val="00727689"/>
    <w:rsid w:val="0077132F"/>
    <w:rsid w:val="008958DE"/>
    <w:rsid w:val="008C7451"/>
    <w:rsid w:val="008F57C5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8784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32</cp:revision>
  <cp:lastPrinted>2020-07-30T12:17:00Z</cp:lastPrinted>
  <dcterms:created xsi:type="dcterms:W3CDTF">2020-07-30T06:17:00Z</dcterms:created>
  <dcterms:modified xsi:type="dcterms:W3CDTF">2021-03-17T13:48:00Z</dcterms:modified>
</cp:coreProperties>
</file>