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8F13AB">
        <w:t>12.04.</w:t>
      </w:r>
      <w:r w:rsidR="006252F7">
        <w:t>2018</w:t>
      </w:r>
      <w:r>
        <w:t xml:space="preserve"> r. </w:t>
      </w:r>
    </w:p>
    <w:p w:rsidR="00E35436" w:rsidRDefault="00E35436" w:rsidP="009446A7">
      <w:pPr>
        <w:pStyle w:val="NormalnyWeb"/>
      </w:pPr>
      <w:r>
        <w:t>WRP.6733</w:t>
      </w:r>
      <w:r w:rsidR="006252F7">
        <w:t>.</w:t>
      </w:r>
      <w:r w:rsidR="008F13AB">
        <w:t>8</w:t>
      </w:r>
      <w:r w:rsidR="006252F7">
        <w:t>.2018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5B2DA3" w:rsidRDefault="009446A7" w:rsidP="005B2DA3">
      <w:pPr>
        <w:spacing w:before="100" w:beforeAutospacing="1" w:after="100" w:afterAutospacing="1"/>
      </w:pPr>
      <w:r>
        <w:t>   </w:t>
      </w:r>
    </w:p>
    <w:p w:rsidR="005B2DA3" w:rsidRDefault="005B2DA3" w:rsidP="005B2DA3">
      <w:pPr>
        <w:spacing w:before="100" w:beforeAutospacing="1" w:after="100" w:afterAutospacing="1"/>
        <w:jc w:val="both"/>
      </w:pPr>
      <w:r>
        <w:t>    Zgodnie z art. 53 ust. 1 ustawy z dnia 27 marca 2003 r. o planowaniu i zagospodarowaniu przestrzennym (Dz. U. z 2017r., poz. 1073) oraz art. 49 Kodeksu postępowania administracyjnego ( tekst jednolity Dz. U. z 2017r., poz.1257)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446A7" w:rsidRDefault="007D7463" w:rsidP="00AB0421">
      <w:pPr>
        <w:pStyle w:val="Tekstpodstawowy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9446A7" w:rsidRPr="00D42467">
        <w:rPr>
          <w:rFonts w:ascii="Times New Roman" w:hAnsi="Times New Roman"/>
        </w:rPr>
        <w:t xml:space="preserve">że w dniu </w:t>
      </w:r>
      <w:r w:rsidR="008F13AB">
        <w:rPr>
          <w:rFonts w:ascii="Times New Roman" w:hAnsi="Times New Roman"/>
        </w:rPr>
        <w:t>12.04</w:t>
      </w:r>
      <w:r w:rsidR="0051127A">
        <w:rPr>
          <w:rFonts w:ascii="Times New Roman" w:hAnsi="Times New Roman"/>
        </w:rPr>
        <w:t>.201</w:t>
      </w:r>
      <w:r w:rsidR="006252F7">
        <w:rPr>
          <w:rFonts w:ascii="Times New Roman" w:hAnsi="Times New Roman"/>
        </w:rPr>
        <w:t>8</w:t>
      </w:r>
      <w:r w:rsidR="00592C66">
        <w:rPr>
          <w:rFonts w:ascii="Times New Roman" w:hAnsi="Times New Roman"/>
        </w:rPr>
        <w:t xml:space="preserve"> r. </w:t>
      </w:r>
      <w:r w:rsidR="009446A7" w:rsidRPr="00D42467">
        <w:rPr>
          <w:rFonts w:ascii="Times New Roman" w:hAnsi="Times New Roman"/>
        </w:rPr>
        <w:t xml:space="preserve">zostało wszczęte na wniosek </w:t>
      </w:r>
      <w:r w:rsidR="0045775E">
        <w:rPr>
          <w:rFonts w:ascii="Times New Roman" w:hAnsi="Times New Roman"/>
        </w:rPr>
        <w:t xml:space="preserve">ENERGA OPERATOR S.A., Oddział  w Toruniu reprezentowanej przez </w:t>
      </w:r>
      <w:r w:rsidR="008F13AB">
        <w:rPr>
          <w:rFonts w:ascii="Times New Roman" w:hAnsi="Times New Roman"/>
        </w:rPr>
        <w:t>Pana Wiesława Radzikowskiego,                                          EL-DRO Sp. z o.o. z siedzibą w Grudziądzu,</w:t>
      </w:r>
      <w:r w:rsidR="0045775E">
        <w:rPr>
          <w:rFonts w:ascii="Times New Roman" w:hAnsi="Times New Roman"/>
        </w:rPr>
        <w:t xml:space="preserve"> </w:t>
      </w:r>
      <w:r w:rsidR="009446A7">
        <w:rPr>
          <w:rFonts w:ascii="Times New Roman" w:hAnsi="Times New Roman"/>
        </w:rPr>
        <w:t>postępowanie</w:t>
      </w:r>
      <w:r w:rsidR="009446A7" w:rsidRPr="00D42467">
        <w:rPr>
          <w:rFonts w:ascii="Times New Roman" w:hAnsi="Times New Roman"/>
        </w:rPr>
        <w:t xml:space="preserve"> administracyjne w celu wydania decyzji o ustaleniu lokalizacji inwestycji celu publicznego</w:t>
      </w:r>
      <w:r w:rsidR="001A6706">
        <w:rPr>
          <w:rFonts w:ascii="Times New Roman" w:hAnsi="Times New Roman"/>
        </w:rPr>
        <w:t xml:space="preserve"> dla projektowanej budowy </w:t>
      </w:r>
      <w:r w:rsidR="004B6133">
        <w:rPr>
          <w:rFonts w:ascii="Times New Roman" w:hAnsi="Times New Roman"/>
        </w:rPr>
        <w:t xml:space="preserve">linii kablowej niskiego napięcia </w:t>
      </w:r>
      <w:r w:rsidR="003C1863">
        <w:rPr>
          <w:rFonts w:ascii="Times New Roman" w:hAnsi="Times New Roman"/>
        </w:rPr>
        <w:t xml:space="preserve"> </w:t>
      </w:r>
      <w:r w:rsidR="008F13AB">
        <w:rPr>
          <w:rFonts w:ascii="Times New Roman" w:hAnsi="Times New Roman"/>
        </w:rPr>
        <w:t xml:space="preserve">0,4kV </w:t>
      </w:r>
      <w:r w:rsidR="003C1863">
        <w:rPr>
          <w:rFonts w:ascii="Times New Roman" w:hAnsi="Times New Roman"/>
        </w:rPr>
        <w:t xml:space="preserve">na </w:t>
      </w:r>
      <w:r w:rsidR="008F13AB">
        <w:rPr>
          <w:rFonts w:ascii="Times New Roman" w:hAnsi="Times New Roman"/>
        </w:rPr>
        <w:t xml:space="preserve">terenie działek </w:t>
      </w:r>
      <w:r w:rsidR="003C1863">
        <w:rPr>
          <w:rFonts w:ascii="Times New Roman" w:hAnsi="Times New Roman"/>
        </w:rPr>
        <w:t xml:space="preserve"> </w:t>
      </w:r>
      <w:r w:rsidR="006252F7">
        <w:rPr>
          <w:rFonts w:ascii="Times New Roman" w:hAnsi="Times New Roman"/>
        </w:rPr>
        <w:t xml:space="preserve">nr </w:t>
      </w:r>
      <w:r w:rsidR="00AB0421">
        <w:rPr>
          <w:rFonts w:ascii="Times New Roman" w:hAnsi="Times New Roman"/>
        </w:rPr>
        <w:t xml:space="preserve"> </w:t>
      </w:r>
      <w:r w:rsidR="008F13AB">
        <w:rPr>
          <w:rFonts w:ascii="Times New Roman" w:hAnsi="Times New Roman"/>
          <w:b/>
        </w:rPr>
        <w:t xml:space="preserve">197/1, 201/18, 201/19, 201/20, 201/26, 201/27, 201/31,  201/34, 201/35, 576/1, </w:t>
      </w:r>
      <w:bookmarkStart w:id="0" w:name="_GoBack"/>
      <w:bookmarkEnd w:id="0"/>
      <w:r w:rsidR="008F13AB">
        <w:rPr>
          <w:rFonts w:ascii="Times New Roman" w:hAnsi="Times New Roman"/>
          <w:b/>
        </w:rPr>
        <w:t>576/2, 576/3</w:t>
      </w:r>
      <w:r w:rsidR="00632F1D">
        <w:rPr>
          <w:rFonts w:ascii="Times New Roman" w:hAnsi="Times New Roman"/>
          <w:b/>
        </w:rPr>
        <w:t xml:space="preserve"> </w:t>
      </w:r>
      <w:r w:rsidR="00175951">
        <w:rPr>
          <w:rFonts w:ascii="Times New Roman" w:hAnsi="Times New Roman"/>
        </w:rPr>
        <w:t>położon</w:t>
      </w:r>
      <w:r w:rsidR="0045775E">
        <w:rPr>
          <w:rFonts w:ascii="Times New Roman" w:hAnsi="Times New Roman"/>
        </w:rPr>
        <w:t xml:space="preserve">ej </w:t>
      </w:r>
      <w:r w:rsidR="001903BB">
        <w:rPr>
          <w:rFonts w:ascii="Times New Roman" w:hAnsi="Times New Roman"/>
        </w:rPr>
        <w:t xml:space="preserve">  </w:t>
      </w:r>
      <w:r w:rsidR="00AB0421">
        <w:rPr>
          <w:rFonts w:ascii="Times New Roman" w:hAnsi="Times New Roman"/>
        </w:rPr>
        <w:t xml:space="preserve">w miejscowości </w:t>
      </w:r>
      <w:r w:rsidR="006252F7">
        <w:rPr>
          <w:rFonts w:ascii="Times New Roman" w:hAnsi="Times New Roman"/>
          <w:b/>
        </w:rPr>
        <w:t>Zamek Bierzgłowski</w:t>
      </w:r>
      <w:r w:rsidR="00175951">
        <w:rPr>
          <w:rFonts w:ascii="Times New Roman" w:hAnsi="Times New Roman"/>
        </w:rPr>
        <w:t xml:space="preserve">. </w:t>
      </w:r>
    </w:p>
    <w:p w:rsidR="00912A5E" w:rsidRDefault="00912A5E"/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6252F7" w:rsidP="00850E41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50E41"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0F2C5D"/>
    <w:rsid w:val="00175951"/>
    <w:rsid w:val="001903BB"/>
    <w:rsid w:val="001A6706"/>
    <w:rsid w:val="002B26B3"/>
    <w:rsid w:val="003C1863"/>
    <w:rsid w:val="0045775E"/>
    <w:rsid w:val="004759A7"/>
    <w:rsid w:val="004B6133"/>
    <w:rsid w:val="004E14EB"/>
    <w:rsid w:val="004F023F"/>
    <w:rsid w:val="0051127A"/>
    <w:rsid w:val="0057693E"/>
    <w:rsid w:val="0057771E"/>
    <w:rsid w:val="00592C66"/>
    <w:rsid w:val="005B2DA3"/>
    <w:rsid w:val="006252F7"/>
    <w:rsid w:val="00632F1D"/>
    <w:rsid w:val="00635826"/>
    <w:rsid w:val="006F2B3F"/>
    <w:rsid w:val="007D3ACC"/>
    <w:rsid w:val="007D7463"/>
    <w:rsid w:val="00850E41"/>
    <w:rsid w:val="00894D95"/>
    <w:rsid w:val="008F13AB"/>
    <w:rsid w:val="00912A5E"/>
    <w:rsid w:val="009446A7"/>
    <w:rsid w:val="00AB0421"/>
    <w:rsid w:val="00B55977"/>
    <w:rsid w:val="00C116C6"/>
    <w:rsid w:val="00E35436"/>
    <w:rsid w:val="00ED0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25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142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25</cp:revision>
  <cp:lastPrinted>2016-05-02T11:13:00Z</cp:lastPrinted>
  <dcterms:created xsi:type="dcterms:W3CDTF">2016-02-19T11:21:00Z</dcterms:created>
  <dcterms:modified xsi:type="dcterms:W3CDTF">2018-04-12T08:42:00Z</dcterms:modified>
</cp:coreProperties>
</file>