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>Załącznik nr 2 do konkursu ofert 1/201</w:t>
      </w:r>
      <w:r w:rsidR="004045EA">
        <w:rPr>
          <w:sz w:val="22"/>
          <w:szCs w:val="22"/>
        </w:rPr>
        <w:t>8</w:t>
      </w:r>
      <w:r>
        <w:rPr>
          <w:sz w:val="22"/>
          <w:szCs w:val="22"/>
        </w:rPr>
        <w:t xml:space="preserve">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  <w:r w:rsidR="004045EA" w:rsidRPr="004045EA">
        <w:rPr>
          <w:rFonts w:asciiTheme="minorHAnsi" w:eastAsia="Arial" w:hAnsiTheme="minorHAnsi" w:cs="Calibri"/>
          <w:bCs/>
        </w:rPr>
        <w:t>(</w:t>
      </w:r>
      <w:proofErr w:type="spellStart"/>
      <w:r w:rsidR="004045EA" w:rsidRPr="004045EA">
        <w:rPr>
          <w:rFonts w:asciiTheme="minorHAnsi" w:eastAsia="Arial" w:hAnsiTheme="minorHAnsi" w:cs="Calibri"/>
          <w:bCs/>
        </w:rPr>
        <w:t>t.j</w:t>
      </w:r>
      <w:proofErr w:type="spellEnd"/>
      <w:r w:rsidR="004045EA" w:rsidRPr="004045EA">
        <w:rPr>
          <w:rFonts w:asciiTheme="minorHAnsi" w:eastAsia="Arial" w:hAnsiTheme="minorHAnsi" w:cs="Calibri"/>
          <w:bCs/>
        </w:rPr>
        <w:t>. Dz. U. z 2016 r. poz. 1817, z 2017 r. poz. 1948, 573, 60, 1909)</w:t>
      </w:r>
      <w:bookmarkStart w:id="0" w:name="_GoBack"/>
      <w:bookmarkEnd w:id="0"/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527" w:rsidRDefault="00F52527">
      <w:r>
        <w:separator/>
      </w:r>
    </w:p>
  </w:endnote>
  <w:endnote w:type="continuationSeparator" w:id="0">
    <w:p w:rsidR="00F52527" w:rsidRDefault="00F52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045E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527" w:rsidRDefault="00F52527">
      <w:r>
        <w:separator/>
      </w:r>
    </w:p>
  </w:footnote>
  <w:footnote w:type="continuationSeparator" w:id="0">
    <w:p w:rsidR="00F52527" w:rsidRDefault="00F52527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5EA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52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6CD96-5857-4E16-A437-8FE2115F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1840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V</cp:lastModifiedBy>
  <cp:revision>6</cp:revision>
  <cp:lastPrinted>2016-05-31T09:57:00Z</cp:lastPrinted>
  <dcterms:created xsi:type="dcterms:W3CDTF">2016-09-07T08:37:00Z</dcterms:created>
  <dcterms:modified xsi:type="dcterms:W3CDTF">2017-11-23T10:08:00Z</dcterms:modified>
</cp:coreProperties>
</file>