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95D" w:rsidRDefault="00B030BF" w:rsidP="00B030BF">
      <w:pPr>
        <w:ind w:left="5664"/>
        <w:rPr>
          <w:rFonts w:ascii="Times New Roman" w:eastAsia="MS Mincho" w:hAnsi="Times New Roman" w:cs="Times New Roman"/>
          <w:sz w:val="24"/>
          <w:szCs w:val="24"/>
        </w:rPr>
      </w:pPr>
      <w:r w:rsidRPr="00B030BF">
        <w:rPr>
          <w:rFonts w:ascii="Times New Roman" w:eastAsia="MS Mincho" w:hAnsi="Times New Roman" w:cs="Times New Roman"/>
          <w:sz w:val="24"/>
          <w:szCs w:val="24"/>
        </w:rPr>
        <w:t>Łubianka, dnia 03.10.2017 r.</w:t>
      </w:r>
    </w:p>
    <w:p w:rsidR="00B030BF" w:rsidRPr="0090098F" w:rsidRDefault="00B030BF" w:rsidP="00B030BF">
      <w:pPr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B030BF">
        <w:rPr>
          <w:rFonts w:ascii="Times New Roman" w:eastAsia="MS Mincho" w:hAnsi="Times New Roman" w:cs="Times New Roman"/>
          <w:sz w:val="24"/>
          <w:szCs w:val="24"/>
        </w:rPr>
        <w:t>WIR.6220.5.2017</w:t>
      </w:r>
    </w:p>
    <w:p w:rsidR="00904E9A" w:rsidRPr="0090098F" w:rsidRDefault="00904E9A" w:rsidP="0090098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3A65BC"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6A38F6" w:rsidRPr="0090098F" w:rsidRDefault="000A4DB4" w:rsidP="0090098F">
      <w:pPr>
        <w:pStyle w:val="NormalnyWeb"/>
        <w:spacing w:line="276" w:lineRule="auto"/>
        <w:jc w:val="both"/>
      </w:pPr>
      <w:r w:rsidRPr="0090098F">
        <w:tab/>
      </w:r>
      <w:r w:rsidR="00904E9A" w:rsidRPr="0090098F">
        <w:t>Na podstawie art. 38</w:t>
      </w:r>
      <w:r w:rsidR="006A38F6" w:rsidRPr="0090098F">
        <w:t xml:space="preserve">, </w:t>
      </w:r>
      <w:r w:rsidR="00904E9A" w:rsidRPr="0090098F">
        <w:t xml:space="preserve"> </w:t>
      </w:r>
      <w:r w:rsidR="006A38F6" w:rsidRPr="0090098F">
        <w:t xml:space="preserve">art. 85 ust. 3 </w:t>
      </w:r>
      <w:r w:rsidR="00904E9A" w:rsidRPr="0090098F">
        <w:t>ustawy z dnia 3 października 2008 r. o udostępnianiu informacji o środowisku i jego ochronie, udziale społeczeństwa w ochronie środowiska</w:t>
      </w:r>
      <w:r w:rsidR="006A38F6" w:rsidRPr="0090098F">
        <w:t xml:space="preserve"> oraz  </w:t>
      </w:r>
      <w:r w:rsidR="00904E9A" w:rsidRPr="0090098F">
        <w:t>o ocenach oddziaływania na środowisko (</w:t>
      </w:r>
      <w:r w:rsidR="00586808" w:rsidRPr="0090098F">
        <w:t>Dz.U.2013.1235 j.t.),</w:t>
      </w:r>
      <w:r w:rsidR="0090098F" w:rsidRPr="0090098F">
        <w:t xml:space="preserve"> zgodnie z art. 49 ustawy Kodeksu postępowania administracyjnego (</w:t>
      </w:r>
      <w:r w:rsidR="00B77252">
        <w:t>Dz.U.2017.1257 t.j.</w:t>
      </w:r>
      <w:r w:rsidR="0090098F" w:rsidRPr="0090098F">
        <w:t>),</w:t>
      </w:r>
    </w:p>
    <w:p w:rsidR="00904E9A" w:rsidRPr="0090098F" w:rsidRDefault="006A38F6" w:rsidP="0090098F">
      <w:pPr>
        <w:pStyle w:val="NormalnyWeb"/>
        <w:spacing w:line="276" w:lineRule="auto"/>
        <w:jc w:val="center"/>
      </w:pPr>
      <w:r w:rsidRPr="0090098F">
        <w:rPr>
          <w:rStyle w:val="Pogrubienie"/>
          <w:rFonts w:eastAsiaTheme="majorEastAsia"/>
        </w:rPr>
        <w:t>z</w:t>
      </w:r>
      <w:r w:rsidR="00904E9A" w:rsidRPr="0090098F">
        <w:rPr>
          <w:rStyle w:val="Pogrubienie"/>
          <w:rFonts w:eastAsiaTheme="majorEastAsia"/>
        </w:rPr>
        <w:t>awiadamiam o wydaniu decyzji</w:t>
      </w:r>
      <w:r w:rsidR="00B030BF">
        <w:rPr>
          <w:rStyle w:val="Pogrubienie"/>
          <w:rFonts w:eastAsiaTheme="majorEastAsia"/>
        </w:rPr>
        <w:t xml:space="preserve"> uchylającej</w:t>
      </w:r>
    </w:p>
    <w:p w:rsidR="00B030BF" w:rsidRDefault="00B030BF" w:rsidP="009009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30BF">
        <w:rPr>
          <w:rFonts w:ascii="Times New Roman" w:hAnsi="Times New Roman" w:cs="Times New Roman"/>
          <w:sz w:val="24"/>
          <w:szCs w:val="24"/>
        </w:rPr>
        <w:t>wydaną decyzję Wójta Gminy Łubianka znak: WIR.6220.5.2017 z dnia 09.01.2017 r. o środowiskowych uwarunkowaniach dla przedsięwzięcia polegającego na „Przebudowie drogi wojewódzkiej nr 546 na odcinku od km 10+791,00 do km 13+103,20 od Bierzgłowa (przystanek PKS) do Łubianki (skrzyżowanie z drogą wojewódzką nr 553)”.</w:t>
      </w:r>
    </w:p>
    <w:p w:rsidR="00B030BF" w:rsidRDefault="00B030BF" w:rsidP="009009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04E9A" w:rsidRPr="0090098F" w:rsidRDefault="00904E9A" w:rsidP="0090098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098F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jest w Urzędzie Gminy Łubianka, </w:t>
      </w:r>
      <w:r w:rsidR="00172F9D" w:rsidRPr="0090098F">
        <w:rPr>
          <w:rFonts w:ascii="Times New Roman" w:hAnsi="Times New Roman" w:cs="Times New Roman"/>
          <w:sz w:val="24"/>
          <w:szCs w:val="24"/>
        </w:rPr>
        <w:t>ul. Toruńska 97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, </w:t>
      </w:r>
      <w:r w:rsidR="00172F9D" w:rsidRPr="0090098F">
        <w:rPr>
          <w:rFonts w:ascii="Times New Roman" w:hAnsi="Times New Roman" w:cs="Times New Roman"/>
          <w:sz w:val="24"/>
          <w:szCs w:val="24"/>
        </w:rPr>
        <w:t>I piętro Wydział Infrastruktury, Rolnictwa i Ochrony Środowiska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, od poniedziałku do piątku w godzinach 8.30-15.00 </w:t>
      </w:r>
      <w:r w:rsidRPr="0090098F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 </w:t>
      </w:r>
      <w:r w:rsidR="003A65BC" w:rsidRPr="0090098F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90098F" w:rsidRDefault="00904E9A" w:rsidP="0090098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98F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r w:rsidR="00B030BF" w:rsidRPr="00B030BF">
        <w:rPr>
          <w:rFonts w:ascii="Times New Roman" w:hAnsi="Times New Roman" w:cs="Times New Roman"/>
          <w:sz w:val="24"/>
          <w:szCs w:val="24"/>
        </w:rPr>
        <w:t xml:space="preserve">Dz.U.2017.1257 </w:t>
      </w:r>
      <w:proofErr w:type="spellStart"/>
      <w:r w:rsidR="00B030BF" w:rsidRPr="00B030B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030BF" w:rsidRPr="00B030BF">
        <w:rPr>
          <w:rFonts w:ascii="Times New Roman" w:hAnsi="Times New Roman" w:cs="Times New Roman"/>
          <w:sz w:val="24"/>
          <w:szCs w:val="24"/>
        </w:rPr>
        <w:t>.),</w:t>
      </w:r>
      <w:r w:rsidRPr="0090098F">
        <w:rPr>
          <w:rFonts w:ascii="Times New Roman" w:hAnsi="Times New Roman" w:cs="Times New Roman"/>
          <w:sz w:val="24"/>
          <w:szCs w:val="24"/>
        </w:rPr>
        <w:t>obwieszczenie uważa się za dokonane po upływie 14 dni od dnia publicznego ogłoszenia.</w:t>
      </w:r>
    </w:p>
    <w:p w:rsidR="00904E9A" w:rsidRPr="00586808" w:rsidRDefault="00904E9A" w:rsidP="00904E9A">
      <w:pPr>
        <w:pStyle w:val="NormalnyWeb"/>
        <w:spacing w:line="360" w:lineRule="auto"/>
      </w:pPr>
    </w:p>
    <w:p w:rsidR="00172F9D" w:rsidRPr="0090098F" w:rsidRDefault="0090098F" w:rsidP="00313ADA">
      <w:pPr>
        <w:overflowPunct w:val="0"/>
        <w:autoSpaceDE w:val="0"/>
        <w:autoSpaceDN w:val="0"/>
        <w:adjustRightInd w:val="0"/>
        <w:spacing w:before="100" w:beforeAutospacing="1" w:after="0" w:afterAutospacing="1" w:line="360" w:lineRule="auto"/>
        <w:ind w:left="720"/>
        <w:jc w:val="both"/>
        <w:textAlignment w:val="baseline"/>
        <w:rPr>
          <w:rFonts w:ascii="Times New Roman" w:hAnsi="Times New Roman" w:cs="Times New Roman"/>
          <w:szCs w:val="26"/>
        </w:rPr>
      </w:pPr>
      <w:r w:rsidRPr="0090098F">
        <w:rPr>
          <w:rFonts w:ascii="Times New Roman" w:eastAsia="MS Mincho" w:hAnsi="Times New Roman" w:cs="Times New Roman"/>
          <w:sz w:val="14"/>
          <w:szCs w:val="14"/>
        </w:rPr>
        <w:t xml:space="preserve"> </w:t>
      </w:r>
      <w:bookmarkStart w:id="0" w:name="_GoBack"/>
      <w:bookmarkEnd w:id="0"/>
    </w:p>
    <w:sectPr w:rsidR="00172F9D" w:rsidRPr="0090098F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E9A"/>
    <w:rsid w:val="00012887"/>
    <w:rsid w:val="00020323"/>
    <w:rsid w:val="000A4DB4"/>
    <w:rsid w:val="000D0CC7"/>
    <w:rsid w:val="00172F9D"/>
    <w:rsid w:val="00185ECF"/>
    <w:rsid w:val="001A368E"/>
    <w:rsid w:val="00255BFC"/>
    <w:rsid w:val="002B695D"/>
    <w:rsid w:val="00313ADA"/>
    <w:rsid w:val="00353ACF"/>
    <w:rsid w:val="00393641"/>
    <w:rsid w:val="00395653"/>
    <w:rsid w:val="003A65BC"/>
    <w:rsid w:val="00472307"/>
    <w:rsid w:val="004B2479"/>
    <w:rsid w:val="00586808"/>
    <w:rsid w:val="0063347D"/>
    <w:rsid w:val="006A38F6"/>
    <w:rsid w:val="006F5A42"/>
    <w:rsid w:val="007236CA"/>
    <w:rsid w:val="00790AD1"/>
    <w:rsid w:val="007D4637"/>
    <w:rsid w:val="00866404"/>
    <w:rsid w:val="008E0BD0"/>
    <w:rsid w:val="0090098F"/>
    <w:rsid w:val="00904E9A"/>
    <w:rsid w:val="00950DB8"/>
    <w:rsid w:val="009B5F81"/>
    <w:rsid w:val="009D04E6"/>
    <w:rsid w:val="009D1DA8"/>
    <w:rsid w:val="00A934A6"/>
    <w:rsid w:val="00AC0AA3"/>
    <w:rsid w:val="00AC3B90"/>
    <w:rsid w:val="00B030BF"/>
    <w:rsid w:val="00B20129"/>
    <w:rsid w:val="00B4086C"/>
    <w:rsid w:val="00B43DF5"/>
    <w:rsid w:val="00B77252"/>
    <w:rsid w:val="00BE1B73"/>
    <w:rsid w:val="00C573E2"/>
    <w:rsid w:val="00C929AA"/>
    <w:rsid w:val="00CB544C"/>
    <w:rsid w:val="00D32964"/>
    <w:rsid w:val="00E729A1"/>
    <w:rsid w:val="00E82B70"/>
    <w:rsid w:val="00E94F33"/>
    <w:rsid w:val="00F3110B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0F7AF-3A37-4349-9892-2C6D272F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4</cp:revision>
  <cp:lastPrinted>2014-10-23T11:50:00Z</cp:lastPrinted>
  <dcterms:created xsi:type="dcterms:W3CDTF">2017-10-05T10:35:00Z</dcterms:created>
  <dcterms:modified xsi:type="dcterms:W3CDTF">2017-10-05T10:49:00Z</dcterms:modified>
</cp:coreProperties>
</file>