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D511FA">
        <w:t>06.09.</w:t>
      </w:r>
      <w:r w:rsidR="00D87040">
        <w:t>2017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D511FA">
        <w:t>20</w:t>
      </w:r>
      <w:r>
        <w:t>.201</w:t>
      </w:r>
      <w:r w:rsidR="00D87040">
        <w:t>7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D511FA" w:rsidRDefault="00CA1F5A" w:rsidP="00D511FA">
      <w:pPr>
        <w:pStyle w:val="Tekstpodstawowy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D511FA">
        <w:rPr>
          <w:rFonts w:ascii="Times New Roman" w:hAnsi="Times New Roman"/>
          <w:szCs w:val="24"/>
        </w:rPr>
        <w:t xml:space="preserve">że w dniu 06.09.2017 r. zostało wszczęte na wniosek ENERGA OPERATOR S.A., Oddział  w Toruniu reprezentowanej przez pełnomocnika Pana Przemysława </w:t>
      </w:r>
      <w:proofErr w:type="spellStart"/>
      <w:r w:rsidR="00D511FA">
        <w:rPr>
          <w:rFonts w:ascii="Times New Roman" w:hAnsi="Times New Roman"/>
          <w:szCs w:val="24"/>
        </w:rPr>
        <w:t>Proczek</w:t>
      </w:r>
      <w:proofErr w:type="spellEnd"/>
      <w:r w:rsidR="00D511FA">
        <w:rPr>
          <w:rFonts w:ascii="Times New Roman" w:hAnsi="Times New Roman"/>
          <w:szCs w:val="24"/>
        </w:rPr>
        <w:t xml:space="preserve">  /Biuro Projektowo-Inżynieryjne PRO-ELEKTRO z siedzibą w Bydgoszczy/ , postępowanie administracyjne w celu wydania decyzji o ustaleniu lokalizacji inwestycji celu publicznego dla  </w:t>
      </w:r>
      <w:r w:rsidR="00D511FA">
        <w:rPr>
          <w:rFonts w:ascii="Times New Roman" w:hAnsi="Times New Roman"/>
          <w:b/>
          <w:szCs w:val="24"/>
        </w:rPr>
        <w:t xml:space="preserve">modernizacji sieci energetycznej – linii napowietrznej SN 15 </w:t>
      </w:r>
      <w:proofErr w:type="spellStart"/>
      <w:r w:rsidR="00D511FA">
        <w:rPr>
          <w:rFonts w:ascii="Times New Roman" w:hAnsi="Times New Roman"/>
          <w:b/>
          <w:szCs w:val="24"/>
        </w:rPr>
        <w:t>kV</w:t>
      </w:r>
      <w:proofErr w:type="spellEnd"/>
      <w:r w:rsidR="00D511FA">
        <w:rPr>
          <w:rFonts w:ascii="Times New Roman" w:hAnsi="Times New Roman"/>
          <w:szCs w:val="24"/>
        </w:rPr>
        <w:t xml:space="preserve">  (wymiana istniejących słupów energetycznych i zawieszenie przewodów linii napowietrznej SN 15 </w:t>
      </w:r>
      <w:proofErr w:type="spellStart"/>
      <w:r w:rsidR="00D511FA">
        <w:rPr>
          <w:rFonts w:ascii="Times New Roman" w:hAnsi="Times New Roman"/>
          <w:szCs w:val="24"/>
        </w:rPr>
        <w:t>kV</w:t>
      </w:r>
      <w:proofErr w:type="spellEnd"/>
      <w:r w:rsidR="00D511FA">
        <w:rPr>
          <w:rFonts w:ascii="Times New Roman" w:hAnsi="Times New Roman"/>
          <w:szCs w:val="24"/>
        </w:rPr>
        <w:t xml:space="preserve"> na wysokości ok. 11 m nad poziomem terenu) na działkach  nr </w:t>
      </w:r>
      <w:proofErr w:type="spellStart"/>
      <w:r w:rsidR="00D511FA">
        <w:rPr>
          <w:rFonts w:ascii="Times New Roman" w:hAnsi="Times New Roman"/>
          <w:szCs w:val="24"/>
        </w:rPr>
        <w:t>nr</w:t>
      </w:r>
      <w:proofErr w:type="spellEnd"/>
      <w:r w:rsidR="00D511FA">
        <w:rPr>
          <w:rFonts w:ascii="Times New Roman" w:hAnsi="Times New Roman"/>
          <w:szCs w:val="24"/>
        </w:rPr>
        <w:t xml:space="preserve"> </w:t>
      </w:r>
      <w:r w:rsidR="00D511FA" w:rsidRPr="00D511FA">
        <w:rPr>
          <w:rFonts w:ascii="Times New Roman" w:hAnsi="Times New Roman"/>
          <w:b/>
          <w:szCs w:val="24"/>
        </w:rPr>
        <w:t>105/8, 106, 107, 108, 109, 110/2, 111, 112, 113/4, 114/1, 115, 99/1, 99/5</w:t>
      </w:r>
      <w:r w:rsidR="00AA6333">
        <w:rPr>
          <w:rFonts w:ascii="Times New Roman" w:hAnsi="Times New Roman"/>
          <w:b/>
          <w:szCs w:val="24"/>
        </w:rPr>
        <w:t>, 116/5</w:t>
      </w:r>
      <w:bookmarkStart w:id="0" w:name="_GoBack"/>
      <w:bookmarkEnd w:id="0"/>
      <w:r w:rsidR="00D511FA">
        <w:rPr>
          <w:rFonts w:ascii="Times New Roman" w:hAnsi="Times New Roman"/>
          <w:szCs w:val="24"/>
        </w:rPr>
        <w:t xml:space="preserve">  w m. Brąchnowo, gm. Łubianka. </w:t>
      </w:r>
    </w:p>
    <w:p w:rsidR="00850E41" w:rsidRDefault="00850E41" w:rsidP="00D511FA">
      <w:pPr>
        <w:pStyle w:val="Tekstpodstawowy"/>
        <w:jc w:val="both"/>
      </w:pPr>
    </w:p>
    <w:p w:rsidR="00CA1F5A" w:rsidRDefault="00CA1F5A"/>
    <w:p w:rsidR="00CA1F5A" w:rsidRDefault="00CA1F5A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D511FA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4FF7"/>
    <w:rsid w:val="00175951"/>
    <w:rsid w:val="001A6706"/>
    <w:rsid w:val="00384B94"/>
    <w:rsid w:val="003D1C98"/>
    <w:rsid w:val="00463F4A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F032D"/>
    <w:rsid w:val="00912A5E"/>
    <w:rsid w:val="009446A7"/>
    <w:rsid w:val="00AA6333"/>
    <w:rsid w:val="00B55977"/>
    <w:rsid w:val="00C116C6"/>
    <w:rsid w:val="00CA1F5A"/>
    <w:rsid w:val="00D511FA"/>
    <w:rsid w:val="00D87040"/>
    <w:rsid w:val="00E35436"/>
    <w:rsid w:val="00EC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19</cp:revision>
  <cp:lastPrinted>2017-09-06T07:30:00Z</cp:lastPrinted>
  <dcterms:created xsi:type="dcterms:W3CDTF">2016-02-19T11:21:00Z</dcterms:created>
  <dcterms:modified xsi:type="dcterms:W3CDTF">2017-09-06T07:33:00Z</dcterms:modified>
</cp:coreProperties>
</file>