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193" w:rsidRPr="0071134E" w:rsidRDefault="00E44DA3" w:rsidP="00DC6193">
      <w:pPr>
        <w:pStyle w:val="NormalnyWeb"/>
        <w:spacing w:after="0" w:afterAutospacing="0"/>
        <w:jc w:val="right"/>
        <w:rPr>
          <w:sz w:val="26"/>
          <w:szCs w:val="26"/>
        </w:rPr>
      </w:pPr>
      <w:r w:rsidRPr="0071134E">
        <w:rPr>
          <w:sz w:val="26"/>
          <w:szCs w:val="26"/>
        </w:rPr>
        <w:t xml:space="preserve">Łubianka, dn. </w:t>
      </w:r>
      <w:r w:rsidR="006C264C">
        <w:rPr>
          <w:sz w:val="26"/>
          <w:szCs w:val="26"/>
        </w:rPr>
        <w:t>04</w:t>
      </w:r>
      <w:r w:rsidR="001B06D9">
        <w:rPr>
          <w:sz w:val="26"/>
          <w:szCs w:val="26"/>
        </w:rPr>
        <w:t>.0</w:t>
      </w:r>
      <w:bookmarkStart w:id="0" w:name="_GoBack"/>
      <w:bookmarkEnd w:id="0"/>
      <w:r w:rsidR="006C264C">
        <w:rPr>
          <w:sz w:val="26"/>
          <w:szCs w:val="26"/>
        </w:rPr>
        <w:t>9</w:t>
      </w:r>
      <w:r w:rsidR="001B06D9">
        <w:rPr>
          <w:sz w:val="26"/>
          <w:szCs w:val="26"/>
        </w:rPr>
        <w:t>.2017</w:t>
      </w:r>
      <w:r w:rsidR="00DC6193" w:rsidRPr="0071134E">
        <w:rPr>
          <w:sz w:val="26"/>
          <w:szCs w:val="26"/>
        </w:rPr>
        <w:t xml:space="preserve"> r</w:t>
      </w:r>
      <w:r w:rsidR="00AD354C" w:rsidRPr="0071134E">
        <w:rPr>
          <w:sz w:val="26"/>
          <w:szCs w:val="26"/>
        </w:rPr>
        <w:t>.</w:t>
      </w:r>
    </w:p>
    <w:p w:rsidR="00AD64A1" w:rsidRPr="0071134E" w:rsidRDefault="00AD64A1" w:rsidP="00264A94">
      <w:pPr>
        <w:pStyle w:val="NormalnyWeb"/>
        <w:spacing w:after="0" w:afterAutospacing="0"/>
        <w:rPr>
          <w:sz w:val="26"/>
          <w:szCs w:val="26"/>
        </w:rPr>
      </w:pPr>
    </w:p>
    <w:p w:rsidR="009C7742" w:rsidRPr="0071134E" w:rsidRDefault="006C264C" w:rsidP="009C7742">
      <w:pPr>
        <w:pStyle w:val="NormalnyWeb"/>
        <w:spacing w:after="0" w:afterAutospacing="0"/>
        <w:rPr>
          <w:sz w:val="26"/>
          <w:szCs w:val="26"/>
        </w:rPr>
      </w:pPr>
      <w:r>
        <w:rPr>
          <w:sz w:val="26"/>
          <w:szCs w:val="26"/>
        </w:rPr>
        <w:t>WIR.6220.4</w:t>
      </w:r>
      <w:r w:rsidR="00CC6409">
        <w:rPr>
          <w:sz w:val="26"/>
          <w:szCs w:val="26"/>
        </w:rPr>
        <w:t>.2017</w:t>
      </w:r>
    </w:p>
    <w:p w:rsidR="00AD64A1" w:rsidRPr="0071134E" w:rsidRDefault="00AD64A1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</w:p>
    <w:p w:rsidR="00DC6193" w:rsidRPr="0071134E" w:rsidRDefault="00DC6193" w:rsidP="00A20225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DECYZJA</w:t>
      </w:r>
      <w:r w:rsidR="00A20225" w:rsidRPr="0071134E">
        <w:rPr>
          <w:rStyle w:val="Pogrubienie"/>
          <w:sz w:val="26"/>
          <w:szCs w:val="26"/>
        </w:rPr>
        <w:br/>
      </w:r>
      <w:r w:rsidRPr="0071134E">
        <w:rPr>
          <w:sz w:val="26"/>
          <w:szCs w:val="26"/>
        </w:rPr>
        <w:t> </w:t>
      </w:r>
      <w:r w:rsidRPr="0071134E">
        <w:rPr>
          <w:rStyle w:val="Pogrubienie"/>
          <w:sz w:val="26"/>
          <w:szCs w:val="26"/>
        </w:rPr>
        <w:t>o umorzeniu postępowania</w:t>
      </w:r>
    </w:p>
    <w:p w:rsidR="00DC6193" w:rsidRPr="00A26B48" w:rsidRDefault="00DC6193" w:rsidP="0009754A">
      <w:pPr>
        <w:pStyle w:val="NormalnyWeb"/>
        <w:jc w:val="both"/>
        <w:rPr>
          <w:b/>
          <w:sz w:val="26"/>
          <w:szCs w:val="26"/>
        </w:rPr>
      </w:pPr>
      <w:r w:rsidRPr="0071134E">
        <w:rPr>
          <w:sz w:val="26"/>
          <w:szCs w:val="26"/>
        </w:rPr>
        <w:t> </w:t>
      </w:r>
      <w:r w:rsidR="00A20225" w:rsidRPr="0071134E">
        <w:rPr>
          <w:sz w:val="26"/>
          <w:szCs w:val="26"/>
        </w:rPr>
        <w:tab/>
      </w:r>
      <w:r w:rsidR="00106694" w:rsidRPr="0071134E">
        <w:rPr>
          <w:sz w:val="26"/>
          <w:szCs w:val="26"/>
        </w:rPr>
        <w:t xml:space="preserve">Na podstawie </w:t>
      </w:r>
      <w:r w:rsidR="0069102E" w:rsidRPr="0071134E">
        <w:rPr>
          <w:sz w:val="26"/>
          <w:szCs w:val="26"/>
        </w:rPr>
        <w:t xml:space="preserve">art. 104, </w:t>
      </w:r>
      <w:r w:rsidR="00106694" w:rsidRPr="0071134E">
        <w:rPr>
          <w:sz w:val="26"/>
          <w:szCs w:val="26"/>
        </w:rPr>
        <w:t>art. 105 § 1</w:t>
      </w:r>
      <w:r w:rsidR="00894653" w:rsidRPr="0071134E">
        <w:rPr>
          <w:sz w:val="26"/>
          <w:szCs w:val="26"/>
        </w:rPr>
        <w:t>,</w:t>
      </w:r>
      <w:r w:rsidR="00106694" w:rsidRPr="0071134E">
        <w:rPr>
          <w:sz w:val="26"/>
          <w:szCs w:val="26"/>
        </w:rPr>
        <w:t xml:space="preserve"> ustawy z dnia 14 czerwca 1960 roku Kodeks Postępowania Administracyjnego</w:t>
      </w:r>
      <w:r w:rsidR="00D94206" w:rsidRPr="0071134E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(Dz.</w:t>
      </w:r>
      <w:r w:rsidR="00CC6409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U. z 2016 r</w:t>
      </w:r>
      <w:r w:rsidR="004F4D1A">
        <w:rPr>
          <w:sz w:val="26"/>
          <w:szCs w:val="26"/>
        </w:rPr>
        <w:t>.,</w:t>
      </w:r>
      <w:r w:rsidR="00D92B81" w:rsidRPr="0071134E">
        <w:rPr>
          <w:sz w:val="26"/>
          <w:szCs w:val="26"/>
        </w:rPr>
        <w:t xml:space="preserve"> poz.</w:t>
      </w:r>
      <w:r w:rsidR="004F4D1A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23</w:t>
      </w:r>
      <w:r w:rsidR="00106694" w:rsidRPr="0071134E">
        <w:rPr>
          <w:sz w:val="26"/>
          <w:szCs w:val="26"/>
        </w:rPr>
        <w:t xml:space="preserve"> </w:t>
      </w:r>
      <w:r w:rsidR="0069102E" w:rsidRPr="0071134E">
        <w:rPr>
          <w:sz w:val="26"/>
          <w:szCs w:val="26"/>
        </w:rPr>
        <w:t xml:space="preserve">z </w:t>
      </w:r>
      <w:proofErr w:type="spellStart"/>
      <w:r w:rsidR="0069102E" w:rsidRPr="0071134E">
        <w:rPr>
          <w:sz w:val="26"/>
          <w:szCs w:val="26"/>
        </w:rPr>
        <w:t>póź</w:t>
      </w:r>
      <w:proofErr w:type="spellEnd"/>
      <w:r w:rsidR="0069102E" w:rsidRPr="0071134E">
        <w:rPr>
          <w:sz w:val="26"/>
          <w:szCs w:val="26"/>
        </w:rPr>
        <w:t xml:space="preserve">. </w:t>
      </w:r>
      <w:r w:rsidR="004D2E99" w:rsidRPr="0071134E">
        <w:rPr>
          <w:sz w:val="26"/>
          <w:szCs w:val="26"/>
        </w:rPr>
        <w:t>z</w:t>
      </w:r>
      <w:r w:rsidR="0069102E" w:rsidRPr="0071134E">
        <w:rPr>
          <w:sz w:val="26"/>
          <w:szCs w:val="26"/>
        </w:rPr>
        <w:t>m.</w:t>
      </w:r>
      <w:r w:rsidR="00106694" w:rsidRPr="0071134E">
        <w:rPr>
          <w:sz w:val="26"/>
          <w:szCs w:val="26"/>
        </w:rPr>
        <w:t xml:space="preserve">) </w:t>
      </w:r>
      <w:r w:rsidR="004D2E99" w:rsidRPr="0071134E">
        <w:rPr>
          <w:sz w:val="26"/>
          <w:szCs w:val="26"/>
        </w:rPr>
        <w:t xml:space="preserve">art. 73 ust. 1, art. 75 ust. 1 </w:t>
      </w:r>
      <w:proofErr w:type="spellStart"/>
      <w:r w:rsidR="004D2E99" w:rsidRPr="0071134E">
        <w:rPr>
          <w:sz w:val="26"/>
          <w:szCs w:val="26"/>
        </w:rPr>
        <w:t>pkt</w:t>
      </w:r>
      <w:proofErr w:type="spellEnd"/>
      <w:r w:rsidR="004D2E99" w:rsidRPr="0071134E">
        <w:rPr>
          <w:sz w:val="26"/>
          <w:szCs w:val="26"/>
        </w:rPr>
        <w:t xml:space="preserve"> 4</w:t>
      </w:r>
      <w:r w:rsidR="00106694" w:rsidRPr="0071134E">
        <w:rPr>
          <w:sz w:val="26"/>
          <w:szCs w:val="26"/>
        </w:rPr>
        <w:t xml:space="preserve">, ustawy z dnia 3 października 2008 </w:t>
      </w:r>
      <w:proofErr w:type="spellStart"/>
      <w:r w:rsidR="00106694" w:rsidRPr="0071134E">
        <w:rPr>
          <w:sz w:val="26"/>
          <w:szCs w:val="26"/>
        </w:rPr>
        <w:t>r</w:t>
      </w:r>
      <w:proofErr w:type="spellEnd"/>
      <w:r w:rsidR="00106694" w:rsidRPr="0071134E">
        <w:rPr>
          <w:sz w:val="26"/>
          <w:szCs w:val="26"/>
        </w:rPr>
        <w:t xml:space="preserve"> o udostępnieniu informacji o środowisku i jego ochronie, udziale społeczeństwa w ochronie środowiska oraz o ocenach oddziaływania na środowisko (</w:t>
      </w:r>
      <w:r w:rsidR="00D92B81" w:rsidRPr="0071134E">
        <w:rPr>
          <w:sz w:val="26"/>
          <w:szCs w:val="26"/>
        </w:rPr>
        <w:t>Dz.</w:t>
      </w:r>
      <w:r w:rsidR="00CC6409">
        <w:rPr>
          <w:sz w:val="26"/>
          <w:szCs w:val="26"/>
        </w:rPr>
        <w:t xml:space="preserve"> </w:t>
      </w:r>
      <w:r w:rsidR="00D92B81" w:rsidRPr="0071134E">
        <w:rPr>
          <w:sz w:val="26"/>
          <w:szCs w:val="26"/>
        </w:rPr>
        <w:t>U.</w:t>
      </w:r>
      <w:r w:rsidR="00CC6409">
        <w:rPr>
          <w:sz w:val="26"/>
          <w:szCs w:val="26"/>
        </w:rPr>
        <w:t xml:space="preserve"> z </w:t>
      </w:r>
      <w:r w:rsidR="00D92B81" w:rsidRPr="0071134E">
        <w:rPr>
          <w:sz w:val="26"/>
          <w:szCs w:val="26"/>
        </w:rPr>
        <w:t>2016</w:t>
      </w:r>
      <w:r w:rsidR="00CC6409">
        <w:rPr>
          <w:sz w:val="26"/>
          <w:szCs w:val="26"/>
        </w:rPr>
        <w:t xml:space="preserve"> r.,</w:t>
      </w:r>
      <w:r w:rsidR="00D92B81" w:rsidRPr="0071134E">
        <w:rPr>
          <w:sz w:val="26"/>
          <w:szCs w:val="26"/>
        </w:rPr>
        <w:t xml:space="preserve"> poz. 353</w:t>
      </w:r>
      <w:r w:rsidR="004D2E99" w:rsidRPr="0071134E">
        <w:rPr>
          <w:sz w:val="26"/>
          <w:szCs w:val="26"/>
        </w:rPr>
        <w:t xml:space="preserve"> z</w:t>
      </w:r>
      <w:r w:rsidR="00D92B81" w:rsidRPr="0071134E">
        <w:rPr>
          <w:sz w:val="26"/>
          <w:szCs w:val="26"/>
        </w:rPr>
        <w:t>e</w:t>
      </w:r>
      <w:r w:rsidR="004D2E99" w:rsidRPr="0071134E">
        <w:rPr>
          <w:sz w:val="26"/>
          <w:szCs w:val="26"/>
        </w:rPr>
        <w:t xml:space="preserve"> zm.</w:t>
      </w:r>
      <w:r w:rsidR="001B06D9">
        <w:rPr>
          <w:sz w:val="26"/>
          <w:szCs w:val="26"/>
        </w:rPr>
        <w:t>), a także</w:t>
      </w:r>
      <w:r w:rsidR="00106694" w:rsidRPr="0071134E">
        <w:rPr>
          <w:sz w:val="26"/>
          <w:szCs w:val="26"/>
        </w:rPr>
        <w:t xml:space="preserve"> Rozporządzenia Rady Ministrów z dnia 9 listopada 2010 roku w sprawie przedsięwzięć mogących znacząco oddziaływać </w:t>
      </w:r>
      <w:r w:rsidR="001B06D9">
        <w:rPr>
          <w:sz w:val="26"/>
          <w:szCs w:val="26"/>
        </w:rPr>
        <w:t>na środowisko (Dz. U. z 2010 r. n</w:t>
      </w:r>
      <w:r w:rsidR="00106694" w:rsidRPr="0071134E">
        <w:rPr>
          <w:sz w:val="26"/>
          <w:szCs w:val="26"/>
        </w:rPr>
        <w:t xml:space="preserve">r 213, poz. 1397 z </w:t>
      </w:r>
      <w:proofErr w:type="spellStart"/>
      <w:r w:rsidR="00106694" w:rsidRPr="0071134E">
        <w:rPr>
          <w:sz w:val="26"/>
          <w:szCs w:val="26"/>
        </w:rPr>
        <w:t>późn</w:t>
      </w:r>
      <w:proofErr w:type="spellEnd"/>
      <w:r w:rsidR="00106694" w:rsidRPr="0071134E">
        <w:rPr>
          <w:sz w:val="26"/>
          <w:szCs w:val="26"/>
        </w:rPr>
        <w:t xml:space="preserve">. zm.) </w:t>
      </w:r>
      <w:r w:rsidRPr="0071134E">
        <w:rPr>
          <w:sz w:val="26"/>
          <w:szCs w:val="26"/>
        </w:rPr>
        <w:t xml:space="preserve">po rozpatrzeniu wniosku </w:t>
      </w:r>
      <w:r w:rsidR="00A26B48">
        <w:rPr>
          <w:sz w:val="26"/>
          <w:szCs w:val="26"/>
        </w:rPr>
        <w:t>z dnia 10 lipca</w:t>
      </w:r>
      <w:r w:rsidR="00974591">
        <w:rPr>
          <w:sz w:val="26"/>
          <w:szCs w:val="26"/>
        </w:rPr>
        <w:t xml:space="preserve"> </w:t>
      </w:r>
      <w:r w:rsidR="00A26B48">
        <w:rPr>
          <w:sz w:val="26"/>
          <w:szCs w:val="26"/>
        </w:rPr>
        <w:t>2017 r.</w:t>
      </w:r>
      <w:r w:rsidR="002F3A25">
        <w:rPr>
          <w:sz w:val="26"/>
          <w:szCs w:val="26"/>
        </w:rPr>
        <w:t xml:space="preserve"> (data wpływu 13.07.2017 r.) </w:t>
      </w:r>
      <w:r w:rsidR="00A26B48">
        <w:rPr>
          <w:sz w:val="26"/>
          <w:szCs w:val="26"/>
        </w:rPr>
        <w:t>Komendy</w:t>
      </w:r>
      <w:r w:rsidR="002F3A25">
        <w:rPr>
          <w:sz w:val="26"/>
          <w:szCs w:val="26"/>
        </w:rPr>
        <w:t xml:space="preserve"> </w:t>
      </w:r>
      <w:r w:rsidR="00A26B48">
        <w:rPr>
          <w:sz w:val="26"/>
          <w:szCs w:val="26"/>
        </w:rPr>
        <w:t>Wojewódzkiej Państwowej Straży Pożarnej w Toruniu, ul. Prosta</w:t>
      </w:r>
      <w:r w:rsidR="00974591">
        <w:rPr>
          <w:sz w:val="26"/>
          <w:szCs w:val="26"/>
        </w:rPr>
        <w:t xml:space="preserve"> </w:t>
      </w:r>
      <w:r w:rsidR="00A26B48">
        <w:rPr>
          <w:sz w:val="26"/>
          <w:szCs w:val="26"/>
        </w:rPr>
        <w:t>32, 87-100 Toruń</w:t>
      </w:r>
      <w:r w:rsidR="006832A6" w:rsidRPr="0071134E">
        <w:rPr>
          <w:sz w:val="26"/>
          <w:szCs w:val="26"/>
        </w:rPr>
        <w:t>,</w:t>
      </w:r>
      <w:r w:rsidRPr="0071134E">
        <w:rPr>
          <w:sz w:val="26"/>
          <w:szCs w:val="26"/>
        </w:rPr>
        <w:t xml:space="preserve"> o wydanie decyzji o środowiskowych uwarunkowaniach zgody dla przedsięwzięcia </w:t>
      </w:r>
      <w:r w:rsidR="00D92B81" w:rsidRPr="0071134E">
        <w:rPr>
          <w:sz w:val="26"/>
          <w:szCs w:val="26"/>
        </w:rPr>
        <w:t>pn</w:t>
      </w:r>
      <w:r w:rsidR="00A26B48">
        <w:rPr>
          <w:sz w:val="26"/>
          <w:szCs w:val="26"/>
        </w:rPr>
        <w:t xml:space="preserve">.: </w:t>
      </w:r>
      <w:r w:rsidR="00A26B48" w:rsidRPr="00A26B48">
        <w:rPr>
          <w:b/>
          <w:sz w:val="26"/>
          <w:szCs w:val="26"/>
        </w:rPr>
        <w:t>„Budowa poligonu szkoleniowego z budynkiem technicznym przy Ośrodku Szkolenia Komendy Wojewódzkiej Państwowej Straży Pożarnej w Toruniu z siedzibą w Łubiance wraz z infrastrukturą techniczną, gmina Łubianka</w:t>
      </w:r>
      <w:r w:rsidR="00AF27A2" w:rsidRPr="00A26B48">
        <w:rPr>
          <w:b/>
          <w:sz w:val="26"/>
          <w:szCs w:val="26"/>
        </w:rPr>
        <w:t>”.</w:t>
      </w:r>
    </w:p>
    <w:p w:rsidR="00DC6193" w:rsidRPr="0071134E" w:rsidRDefault="00DC6193" w:rsidP="006832A6">
      <w:pPr>
        <w:pStyle w:val="NormalnyWeb"/>
        <w:spacing w:after="0" w:afterAutospacing="0"/>
        <w:jc w:val="center"/>
        <w:rPr>
          <w:sz w:val="26"/>
          <w:szCs w:val="26"/>
        </w:rPr>
      </w:pPr>
      <w:r w:rsidRPr="0071134E">
        <w:rPr>
          <w:rStyle w:val="Pogrubienie"/>
          <w:sz w:val="26"/>
          <w:szCs w:val="26"/>
        </w:rPr>
        <w:t>ORZEKAM</w:t>
      </w:r>
    </w:p>
    <w:p w:rsidR="00407446" w:rsidRPr="0071134E" w:rsidRDefault="00DC6193" w:rsidP="000C0C2A">
      <w:pPr>
        <w:pStyle w:val="NormalnyWeb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Pr="0071134E">
        <w:rPr>
          <w:rStyle w:val="Pogrubienie"/>
          <w:sz w:val="26"/>
          <w:szCs w:val="26"/>
        </w:rPr>
        <w:t xml:space="preserve">umorzyć </w:t>
      </w:r>
      <w:r w:rsidRPr="0071134E">
        <w:rPr>
          <w:sz w:val="26"/>
          <w:szCs w:val="26"/>
        </w:rPr>
        <w:t>postępowanie administracyjne w sprawie wydania decyzji o środowiskowych uwarunkowaniach zgody na realizację przedsięwzięcia</w:t>
      </w:r>
      <w:r w:rsidR="00407446" w:rsidRPr="0071134E">
        <w:rPr>
          <w:sz w:val="26"/>
          <w:szCs w:val="26"/>
        </w:rPr>
        <w:t xml:space="preserve"> polegającego na</w:t>
      </w:r>
      <w:r w:rsidR="00B50009" w:rsidRPr="0071134E">
        <w:rPr>
          <w:sz w:val="26"/>
          <w:szCs w:val="26"/>
        </w:rPr>
        <w:t xml:space="preserve"> </w:t>
      </w:r>
      <w:r w:rsidR="00974591">
        <w:rPr>
          <w:b/>
          <w:sz w:val="26"/>
          <w:szCs w:val="26"/>
        </w:rPr>
        <w:t xml:space="preserve"> </w:t>
      </w:r>
      <w:r w:rsidR="000C0C2A" w:rsidRPr="000C0C2A">
        <w:rPr>
          <w:b/>
          <w:sz w:val="26"/>
          <w:szCs w:val="26"/>
        </w:rPr>
        <w:t>„</w:t>
      </w:r>
      <w:r w:rsidR="006C264C">
        <w:rPr>
          <w:b/>
          <w:sz w:val="26"/>
          <w:szCs w:val="26"/>
        </w:rPr>
        <w:t>Budowa poligonu szkoleniowego z budynkiem technicznym przy Ośrodku Szkolenia Komendy Wojewódzkiej Państwowej Straży Pożarnej w Toruniu</w:t>
      </w:r>
      <w:r w:rsidR="00A26B48">
        <w:rPr>
          <w:b/>
          <w:sz w:val="26"/>
          <w:szCs w:val="26"/>
        </w:rPr>
        <w:t xml:space="preserve"> </w:t>
      </w:r>
      <w:r w:rsidR="006C264C">
        <w:rPr>
          <w:b/>
          <w:sz w:val="26"/>
          <w:szCs w:val="26"/>
        </w:rPr>
        <w:t>z siedzibą w Łubiance wraz z infrastrukturą techniczną</w:t>
      </w:r>
      <w:r w:rsidR="00BA7734" w:rsidRPr="000C0C2A">
        <w:rPr>
          <w:b/>
          <w:sz w:val="26"/>
          <w:szCs w:val="26"/>
        </w:rPr>
        <w:t>,</w:t>
      </w:r>
      <w:r w:rsidR="00BA7734" w:rsidRPr="0071134E">
        <w:rPr>
          <w:sz w:val="26"/>
          <w:szCs w:val="26"/>
        </w:rPr>
        <w:t xml:space="preserve"> </w:t>
      </w:r>
      <w:r w:rsidR="00BA7734" w:rsidRPr="006C264C">
        <w:rPr>
          <w:b/>
          <w:sz w:val="26"/>
          <w:szCs w:val="26"/>
        </w:rPr>
        <w:t>gmina Łubianka</w:t>
      </w:r>
      <w:r w:rsidR="006C264C" w:rsidRPr="006C264C">
        <w:rPr>
          <w:b/>
          <w:sz w:val="26"/>
          <w:szCs w:val="26"/>
        </w:rPr>
        <w:t>”</w:t>
      </w:r>
      <w:r w:rsidR="00BA7734" w:rsidRPr="006C264C">
        <w:rPr>
          <w:b/>
          <w:sz w:val="26"/>
          <w:szCs w:val="26"/>
        </w:rPr>
        <w:t>.</w:t>
      </w:r>
    </w:p>
    <w:p w:rsidR="00A31CAE" w:rsidRDefault="005D29D1" w:rsidP="009E5B20">
      <w:pPr>
        <w:pStyle w:val="NormalnyWeb"/>
        <w:spacing w:after="0" w:afterAutospacing="0"/>
        <w:jc w:val="center"/>
        <w:rPr>
          <w:rStyle w:val="Pogrubienie"/>
          <w:sz w:val="26"/>
          <w:szCs w:val="26"/>
        </w:rPr>
      </w:pPr>
      <w:r w:rsidRPr="0071134E">
        <w:rPr>
          <w:rStyle w:val="Pogrubienie"/>
          <w:sz w:val="26"/>
          <w:szCs w:val="26"/>
        </w:rPr>
        <w:t>UZASADNIENIE</w:t>
      </w:r>
    </w:p>
    <w:p w:rsidR="009E5B20" w:rsidRPr="009E5B20" w:rsidRDefault="009E5B20" w:rsidP="009E5B20">
      <w:pPr>
        <w:pStyle w:val="NormalnyWeb"/>
        <w:spacing w:after="0" w:afterAutospacing="0"/>
        <w:jc w:val="center"/>
        <w:rPr>
          <w:b/>
          <w:bCs/>
          <w:sz w:val="26"/>
          <w:szCs w:val="26"/>
        </w:rPr>
      </w:pPr>
    </w:p>
    <w:p w:rsidR="00A26B48" w:rsidRPr="0071134E" w:rsidRDefault="00DC6193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  <w:r w:rsidR="006832A6" w:rsidRPr="0071134E">
        <w:rPr>
          <w:sz w:val="26"/>
          <w:szCs w:val="26"/>
        </w:rPr>
        <w:tab/>
      </w:r>
      <w:r w:rsidR="00BA7734" w:rsidRPr="0071134E">
        <w:rPr>
          <w:sz w:val="26"/>
          <w:szCs w:val="26"/>
        </w:rPr>
        <w:t xml:space="preserve">W </w:t>
      </w:r>
      <w:r w:rsidR="00A26B48">
        <w:rPr>
          <w:sz w:val="26"/>
          <w:szCs w:val="26"/>
        </w:rPr>
        <w:t>dniu 10 lipca</w:t>
      </w:r>
      <w:r w:rsidR="000C0C2A">
        <w:rPr>
          <w:sz w:val="26"/>
          <w:szCs w:val="26"/>
        </w:rPr>
        <w:t xml:space="preserve"> </w:t>
      </w:r>
      <w:r w:rsidR="008B7B58">
        <w:rPr>
          <w:sz w:val="26"/>
          <w:szCs w:val="26"/>
        </w:rPr>
        <w:t>2017</w:t>
      </w:r>
      <w:r w:rsidR="00264A94" w:rsidRPr="0071134E">
        <w:rPr>
          <w:sz w:val="26"/>
          <w:szCs w:val="26"/>
        </w:rPr>
        <w:t xml:space="preserve"> r. </w:t>
      </w:r>
      <w:r w:rsidR="00A26B48">
        <w:rPr>
          <w:sz w:val="26"/>
          <w:szCs w:val="26"/>
        </w:rPr>
        <w:t xml:space="preserve">Komenda Wojewódzka Państwowej Straży Pożarnej w Toruniu, ul. Prosta 32, 87-100 Toruń </w:t>
      </w:r>
      <w:r w:rsidRPr="0071134E">
        <w:rPr>
          <w:sz w:val="26"/>
          <w:szCs w:val="26"/>
        </w:rPr>
        <w:t>wystąpił</w:t>
      </w:r>
      <w:r w:rsidR="00A26B48">
        <w:rPr>
          <w:sz w:val="26"/>
          <w:szCs w:val="26"/>
        </w:rPr>
        <w:t>a</w:t>
      </w:r>
      <w:r w:rsidRPr="0071134E">
        <w:rPr>
          <w:sz w:val="26"/>
          <w:szCs w:val="26"/>
        </w:rPr>
        <w:t xml:space="preserve"> z wnioskiem o wydanie decyzji o środowiskowych uwarunkowaniach zgody na realizację przedsięwzięcia </w:t>
      </w:r>
      <w:r w:rsidR="00E971F7">
        <w:rPr>
          <w:sz w:val="26"/>
          <w:szCs w:val="26"/>
        </w:rPr>
        <w:t>poleg</w:t>
      </w:r>
      <w:r w:rsidR="00A26B48">
        <w:rPr>
          <w:sz w:val="26"/>
          <w:szCs w:val="26"/>
        </w:rPr>
        <w:t xml:space="preserve">ającego na </w:t>
      </w:r>
      <w:r w:rsidR="00A26B48" w:rsidRPr="000C0C2A">
        <w:rPr>
          <w:b/>
          <w:sz w:val="26"/>
          <w:szCs w:val="26"/>
        </w:rPr>
        <w:t>„</w:t>
      </w:r>
      <w:r w:rsidR="00A26B48">
        <w:rPr>
          <w:b/>
          <w:sz w:val="26"/>
          <w:szCs w:val="26"/>
        </w:rPr>
        <w:t>Budowa poligonu szkoleniowego z budynkiem technicznym przy Ośrodku Szkolenia Komendy Wojewódzkiej Państwowej Straży Pożarnej w Toruniu z siedzibą w Łubiance wraz z infrastrukturą techniczną</w:t>
      </w:r>
      <w:r w:rsidR="00A26B48" w:rsidRPr="000C0C2A">
        <w:rPr>
          <w:b/>
          <w:sz w:val="26"/>
          <w:szCs w:val="26"/>
        </w:rPr>
        <w:t>,</w:t>
      </w:r>
      <w:r w:rsidR="00A26B48" w:rsidRPr="0071134E">
        <w:rPr>
          <w:sz w:val="26"/>
          <w:szCs w:val="26"/>
        </w:rPr>
        <w:t xml:space="preserve"> </w:t>
      </w:r>
      <w:r w:rsidR="00A26B48" w:rsidRPr="006C264C">
        <w:rPr>
          <w:b/>
          <w:sz w:val="26"/>
          <w:szCs w:val="26"/>
        </w:rPr>
        <w:t>gmina Łubianka”.</w:t>
      </w:r>
    </w:p>
    <w:p w:rsidR="00A31CAE" w:rsidRPr="0071134E" w:rsidRDefault="00A31CAE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E44DA3" w:rsidRPr="0071134E">
        <w:rPr>
          <w:sz w:val="26"/>
          <w:szCs w:val="26"/>
        </w:rPr>
        <w:t xml:space="preserve">Wójt Gminy Łubianka </w:t>
      </w:r>
      <w:r w:rsidR="002F3A25">
        <w:rPr>
          <w:sz w:val="26"/>
          <w:szCs w:val="26"/>
        </w:rPr>
        <w:t>pismem znak: WIR.6220.4</w:t>
      </w:r>
      <w:r w:rsidR="009E5B20">
        <w:rPr>
          <w:sz w:val="26"/>
          <w:szCs w:val="26"/>
        </w:rPr>
        <w:t>.2017</w:t>
      </w:r>
      <w:r w:rsidR="002F3A25">
        <w:rPr>
          <w:sz w:val="26"/>
          <w:szCs w:val="26"/>
        </w:rPr>
        <w:t xml:space="preserve"> z dnia 19.07</w:t>
      </w:r>
      <w:r w:rsidR="00206722">
        <w:rPr>
          <w:sz w:val="26"/>
          <w:szCs w:val="26"/>
        </w:rPr>
        <w:t>.2017</w:t>
      </w:r>
      <w:r w:rsidR="00811317" w:rsidRPr="0071134E">
        <w:rPr>
          <w:sz w:val="26"/>
          <w:szCs w:val="26"/>
        </w:rPr>
        <w:t xml:space="preserve"> roku wystąpił do Regionalnej Dyrekcji Ochrony Środowiska w Bydgoszczy i Państwowego Powiatowego Inspektor</w:t>
      </w:r>
      <w:r w:rsidR="00BA1511" w:rsidRPr="0071134E">
        <w:rPr>
          <w:sz w:val="26"/>
          <w:szCs w:val="26"/>
        </w:rPr>
        <w:t>a Sanitarnego w Toruniu</w:t>
      </w:r>
      <w:r w:rsidR="00811317" w:rsidRPr="0071134E">
        <w:rPr>
          <w:sz w:val="26"/>
          <w:szCs w:val="26"/>
        </w:rPr>
        <w:t xml:space="preserve"> o wyrażenie opinii co do potrzeby przeprowadzenia oceny oddziaływania przedsięwzięcia na środowisko, a w przypadku </w:t>
      </w:r>
      <w:r w:rsidR="00811317" w:rsidRPr="0071134E">
        <w:rPr>
          <w:sz w:val="26"/>
          <w:szCs w:val="26"/>
        </w:rPr>
        <w:lastRenderedPageBreak/>
        <w:t>stwierdzenia takiej potrzeby – opinii co do zakresu raportu o oddziaływaniu  przedsięwzięcia na środowisko dla ww. zamierzenia inwestycyjnego.</w:t>
      </w:r>
    </w:p>
    <w:p w:rsidR="00574467" w:rsidRPr="0071134E" w:rsidRDefault="00811317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CA12FF">
        <w:rPr>
          <w:sz w:val="26"/>
          <w:szCs w:val="26"/>
        </w:rPr>
        <w:tab/>
      </w:r>
      <w:r w:rsidR="00CA12FF">
        <w:rPr>
          <w:sz w:val="26"/>
          <w:szCs w:val="26"/>
        </w:rPr>
        <w:tab/>
      </w:r>
      <w:r w:rsidR="00EA0137" w:rsidRPr="0071134E">
        <w:rPr>
          <w:sz w:val="26"/>
          <w:szCs w:val="26"/>
        </w:rPr>
        <w:t xml:space="preserve"> </w:t>
      </w:r>
    </w:p>
    <w:p w:rsidR="00B31075" w:rsidRPr="0071134E" w:rsidRDefault="00DC6193" w:rsidP="00CA12F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t xml:space="preserve">Regionalny Dyrektor Ochrony Środowiska w </w:t>
      </w:r>
      <w:r w:rsidR="00E44DA3" w:rsidRPr="0071134E">
        <w:rPr>
          <w:sz w:val="26"/>
          <w:szCs w:val="26"/>
        </w:rPr>
        <w:t>Bydgoszczy</w:t>
      </w:r>
      <w:r w:rsidR="00811317" w:rsidRPr="0071134E">
        <w:rPr>
          <w:sz w:val="26"/>
          <w:szCs w:val="26"/>
        </w:rPr>
        <w:t xml:space="preserve"> postanowieniem </w:t>
      </w:r>
      <w:r w:rsidR="007C4738" w:rsidRPr="0071134E">
        <w:rPr>
          <w:sz w:val="26"/>
          <w:szCs w:val="26"/>
        </w:rPr>
        <w:t>znak</w:t>
      </w:r>
      <w:r w:rsidR="00CA12FF">
        <w:rPr>
          <w:sz w:val="26"/>
          <w:szCs w:val="26"/>
        </w:rPr>
        <w:t>:</w:t>
      </w:r>
      <w:r w:rsidR="00811317" w:rsidRPr="0071134E">
        <w:rPr>
          <w:sz w:val="26"/>
          <w:szCs w:val="26"/>
        </w:rPr>
        <w:t xml:space="preserve"> WOO</w:t>
      </w:r>
      <w:r w:rsidRPr="0071134E">
        <w:rPr>
          <w:sz w:val="26"/>
          <w:szCs w:val="26"/>
        </w:rPr>
        <w:t>.4240.</w:t>
      </w:r>
      <w:r w:rsidR="002F3A25">
        <w:rPr>
          <w:sz w:val="26"/>
          <w:szCs w:val="26"/>
        </w:rPr>
        <w:t>441</w:t>
      </w:r>
      <w:r w:rsidR="00574467" w:rsidRPr="0071134E">
        <w:rPr>
          <w:sz w:val="26"/>
          <w:szCs w:val="26"/>
        </w:rPr>
        <w:t>.201</w:t>
      </w:r>
      <w:r w:rsidR="00425D11">
        <w:rPr>
          <w:sz w:val="26"/>
          <w:szCs w:val="26"/>
        </w:rPr>
        <w:t>7.DB</w:t>
      </w:r>
      <w:r w:rsidRPr="0071134E">
        <w:rPr>
          <w:sz w:val="26"/>
          <w:szCs w:val="26"/>
        </w:rPr>
        <w:t xml:space="preserve"> z dnia </w:t>
      </w:r>
      <w:r w:rsidR="002F3A25">
        <w:rPr>
          <w:sz w:val="26"/>
          <w:szCs w:val="26"/>
        </w:rPr>
        <w:t>07 sierpnia</w:t>
      </w:r>
      <w:r w:rsidR="00CA12FF">
        <w:rPr>
          <w:sz w:val="26"/>
          <w:szCs w:val="26"/>
        </w:rPr>
        <w:t xml:space="preserve"> 2017</w:t>
      </w:r>
      <w:r w:rsidR="00E353FF" w:rsidRPr="0071134E">
        <w:rPr>
          <w:sz w:val="26"/>
          <w:szCs w:val="26"/>
        </w:rPr>
        <w:t xml:space="preserve"> r.</w:t>
      </w:r>
      <w:r w:rsidRPr="0071134E">
        <w:rPr>
          <w:sz w:val="26"/>
          <w:szCs w:val="26"/>
        </w:rPr>
        <w:t xml:space="preserve"> </w:t>
      </w:r>
      <w:r w:rsidR="007C4738" w:rsidRPr="0071134E">
        <w:rPr>
          <w:sz w:val="26"/>
          <w:szCs w:val="26"/>
        </w:rPr>
        <w:t>(</w:t>
      </w:r>
      <w:r w:rsidR="002F3A25">
        <w:rPr>
          <w:sz w:val="26"/>
          <w:szCs w:val="26"/>
        </w:rPr>
        <w:t>09.08</w:t>
      </w:r>
      <w:r w:rsidR="00CA12FF">
        <w:rPr>
          <w:sz w:val="26"/>
          <w:szCs w:val="26"/>
        </w:rPr>
        <w:t>.2017</w:t>
      </w:r>
      <w:r w:rsidR="007C4738" w:rsidRPr="0071134E">
        <w:rPr>
          <w:sz w:val="26"/>
          <w:szCs w:val="26"/>
        </w:rPr>
        <w:t xml:space="preserve"> r. data wpływu) </w:t>
      </w:r>
      <w:r w:rsidR="00B31075" w:rsidRPr="0071134E">
        <w:rPr>
          <w:sz w:val="26"/>
          <w:szCs w:val="26"/>
        </w:rPr>
        <w:t>poinformował co następuje:</w:t>
      </w:r>
    </w:p>
    <w:p w:rsidR="00A57DED" w:rsidRDefault="00425D11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Na podstawie</w:t>
      </w:r>
      <w:r w:rsidR="00B31075" w:rsidRPr="0071134E">
        <w:rPr>
          <w:sz w:val="26"/>
          <w:szCs w:val="26"/>
        </w:rPr>
        <w:t xml:space="preserve"> art.</w:t>
      </w:r>
      <w:r w:rsidR="003677E1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>59 ust. 1 ustawy z dnia 3 października</w:t>
      </w:r>
      <w:r w:rsidR="00366EC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 xml:space="preserve">2008 r. o udostępnianiu informacji o środowisku i jego ochronie, udziale społeczeństwa w ochronie środowiska oraz o ocenach </w:t>
      </w:r>
      <w:r w:rsidR="00B533F8" w:rsidRPr="0071134E">
        <w:rPr>
          <w:sz w:val="26"/>
          <w:szCs w:val="26"/>
        </w:rPr>
        <w:t xml:space="preserve">oddziaływania </w:t>
      </w:r>
      <w:r w:rsidR="002F3A25">
        <w:rPr>
          <w:sz w:val="26"/>
          <w:szCs w:val="26"/>
        </w:rPr>
        <w:t xml:space="preserve">na środowisko (Dz. U. z 2017 r., poz. 1405 </w:t>
      </w:r>
      <w:proofErr w:type="spellStart"/>
      <w:r w:rsidR="002F3A25">
        <w:rPr>
          <w:sz w:val="26"/>
          <w:szCs w:val="26"/>
        </w:rPr>
        <w:t>j.t</w:t>
      </w:r>
      <w:proofErr w:type="spellEnd"/>
      <w:r w:rsidR="00B31075" w:rsidRPr="0071134E">
        <w:rPr>
          <w:sz w:val="26"/>
          <w:szCs w:val="26"/>
        </w:rPr>
        <w:t xml:space="preserve">.), przeprowadzenia oceny oddziaływania na środowisko </w:t>
      </w:r>
      <w:r w:rsidR="00B533F8" w:rsidRPr="0071134E">
        <w:rPr>
          <w:sz w:val="26"/>
          <w:szCs w:val="26"/>
        </w:rPr>
        <w:t>wymaga realizacja</w:t>
      </w:r>
      <w:r w:rsidR="002F3A25">
        <w:rPr>
          <w:sz w:val="26"/>
          <w:szCs w:val="26"/>
        </w:rPr>
        <w:t xml:space="preserve"> planowanych przedsięwzięć, mog</w:t>
      </w:r>
      <w:r w:rsidR="00B533F8" w:rsidRPr="0071134E">
        <w:rPr>
          <w:sz w:val="26"/>
          <w:szCs w:val="26"/>
        </w:rPr>
        <w:t>ących znacząco oddziaływać na śro</w:t>
      </w:r>
      <w:r w:rsidR="00361A4F">
        <w:rPr>
          <w:sz w:val="26"/>
          <w:szCs w:val="26"/>
        </w:rPr>
        <w:t>dowisko. Katalog tych przedsięwzięć</w:t>
      </w:r>
      <w:r w:rsidR="00B533F8" w:rsidRPr="0071134E">
        <w:rPr>
          <w:sz w:val="26"/>
          <w:szCs w:val="26"/>
        </w:rPr>
        <w:t xml:space="preserve"> określa rozporządzenie Rady Ministrów z dnia 9 listopada2010 r. w sprawie przedsięwzięć mogących znacząco oddziaływać na środowisko (</w:t>
      </w:r>
      <w:r w:rsidR="00361A4F">
        <w:rPr>
          <w:sz w:val="26"/>
          <w:szCs w:val="26"/>
        </w:rPr>
        <w:t xml:space="preserve">Dz. U. z 2016 r., poz. </w:t>
      </w:r>
      <w:r w:rsidR="00A57DED">
        <w:rPr>
          <w:sz w:val="26"/>
          <w:szCs w:val="26"/>
        </w:rPr>
        <w:t xml:space="preserve">71 </w:t>
      </w:r>
      <w:proofErr w:type="spellStart"/>
      <w:r w:rsidR="00A57DED">
        <w:rPr>
          <w:sz w:val="26"/>
          <w:szCs w:val="26"/>
        </w:rPr>
        <w:t>j.t</w:t>
      </w:r>
      <w:proofErr w:type="spellEnd"/>
      <w:r w:rsidR="00A57DED">
        <w:rPr>
          <w:sz w:val="26"/>
          <w:szCs w:val="26"/>
        </w:rPr>
        <w:t>.)</w:t>
      </w:r>
      <w:r w:rsidR="00361A4F">
        <w:rPr>
          <w:sz w:val="26"/>
          <w:szCs w:val="26"/>
        </w:rPr>
        <w:t>.</w:t>
      </w:r>
    </w:p>
    <w:p w:rsidR="00E22D39" w:rsidRDefault="00A57DED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 podstawie informacji zamieszczonych w karcie informacyjnej przedsięwzięcia stwierdzono, że zamierzenie </w:t>
      </w:r>
      <w:r w:rsidR="003677E1">
        <w:rPr>
          <w:sz w:val="26"/>
          <w:szCs w:val="26"/>
        </w:rPr>
        <w:t xml:space="preserve">inwestycyjne </w:t>
      </w:r>
      <w:r>
        <w:rPr>
          <w:sz w:val="26"/>
          <w:szCs w:val="26"/>
        </w:rPr>
        <w:t xml:space="preserve">polega na budowie </w:t>
      </w:r>
      <w:r w:rsidR="00F674B9">
        <w:rPr>
          <w:sz w:val="26"/>
          <w:szCs w:val="26"/>
        </w:rPr>
        <w:t>poligonu na działkach nr e</w:t>
      </w:r>
      <w:r w:rsidR="00E22D39">
        <w:rPr>
          <w:sz w:val="26"/>
          <w:szCs w:val="26"/>
        </w:rPr>
        <w:t>w. 153/8 i 153/23 w Łubiance o łącznej powierzchni 0,9423 ha. Poligon składać się będzie z zespołu stanowisk do ćwiczeń wraz z budynkiem technicznym oraz infrastrukturą techniczną potrzebną do realizacji szeroko pojętych przedsięwzięć szkoleniowych dla strażaków PSP oraz druhów OSP województwa kujawsko-pomorskiego.</w:t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</w:r>
      <w:r w:rsidR="00E22D39">
        <w:rPr>
          <w:sz w:val="26"/>
          <w:szCs w:val="26"/>
        </w:rPr>
        <w:tab/>
        <w:t xml:space="preserve">W ramach zadania przewiduje się budowę następujących obiektów: komora </w:t>
      </w:r>
      <w:proofErr w:type="spellStart"/>
      <w:r w:rsidR="00E22D39">
        <w:rPr>
          <w:sz w:val="26"/>
          <w:szCs w:val="26"/>
        </w:rPr>
        <w:t>rozgorzeniowa</w:t>
      </w:r>
      <w:proofErr w:type="spellEnd"/>
      <w:r w:rsidR="00E22D39">
        <w:rPr>
          <w:sz w:val="26"/>
          <w:szCs w:val="26"/>
        </w:rPr>
        <w:t>, budynek techniczny, basen (fragment akwenu</w:t>
      </w:r>
      <w:r w:rsidR="00DB7540">
        <w:rPr>
          <w:sz w:val="26"/>
          <w:szCs w:val="26"/>
        </w:rPr>
        <w:t>), instalacja do likwidacji wycieków chemicznych, uszkodzony budynek – gruzowisko, przebijanie ścian różnego stopnia twardości, wydobywanie poszkodowanego</w:t>
      </w:r>
      <w:r w:rsidR="000B2DDB">
        <w:rPr>
          <w:sz w:val="26"/>
          <w:szCs w:val="26"/>
        </w:rPr>
        <w:t xml:space="preserve"> ze studni, ścinka drzew pod różnym kątem , wypadek samochodu na skarpie, działania ratownicze na drodze, podnoszenie autobusu niskopodwoziowego, zagrożenia ze strony pojazdów szynowych pod napięciem, uszczelnianie wycieku substancji niebezpiecznej, uszczelnianie wycieku substancji niebezpiecznej, działania ratownicze z samochodem ciężarowym, instalacja gazowa – trenażer, rondo, fragment autostrady, przejazd kolejowy z rogatkami</w:t>
      </w:r>
      <w:r w:rsidR="00F674B9">
        <w:rPr>
          <w:sz w:val="26"/>
          <w:szCs w:val="26"/>
        </w:rPr>
        <w:t>.</w:t>
      </w:r>
      <w:r w:rsidR="00DB7540">
        <w:rPr>
          <w:sz w:val="26"/>
          <w:szCs w:val="26"/>
        </w:rPr>
        <w:t xml:space="preserve"> </w:t>
      </w:r>
    </w:p>
    <w:p w:rsidR="00791E89" w:rsidRDefault="00791E89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Teren wnioskowanego zamierzenia nie jest objęty ustaleniami obowiązującego miejscowego planu zagospodarowania przestrzennego.</w:t>
      </w:r>
    </w:p>
    <w:p w:rsidR="00791E89" w:rsidRDefault="00791E89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Planowanie przedsięwzięcia będzie zlokalizowane poza obszarami chronionymi, o których mowa w ustawie z dnia 16 kwietnia 2004 roku o ochronie przyrody ( Dz. U. z 2016 r. , poz. 2134 ze zm.).</w:t>
      </w:r>
    </w:p>
    <w:p w:rsidR="00791E89" w:rsidRDefault="00AF4008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 </w:t>
      </w:r>
      <w:r w:rsidR="00791E89">
        <w:rPr>
          <w:sz w:val="26"/>
          <w:szCs w:val="26"/>
        </w:rPr>
        <w:t>karty informacyjnej przedsięwzięcia jedn</w:t>
      </w:r>
      <w:r>
        <w:rPr>
          <w:sz w:val="26"/>
          <w:szCs w:val="26"/>
        </w:rPr>
        <w:t>oznacznie wynika</w:t>
      </w:r>
      <w:r w:rsidR="00791E89">
        <w:rPr>
          <w:sz w:val="26"/>
          <w:szCs w:val="26"/>
        </w:rPr>
        <w:t>, że przedmowa inwestycyjna nie kwalifikuje się do przedsięwzięć mogących zawsze znacząco oddziaływać na środowisko oraz do przedsięwzięć mogących potencjalnie znacząco oddziaływać na środowisko, w tym do:</w:t>
      </w:r>
    </w:p>
    <w:p w:rsidR="00791E89" w:rsidRDefault="00791E89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§ 3 ust. 1 </w:t>
      </w:r>
      <w:proofErr w:type="spellStart"/>
      <w:r>
        <w:rPr>
          <w:sz w:val="26"/>
          <w:szCs w:val="26"/>
        </w:rPr>
        <w:t>pkt</w:t>
      </w:r>
      <w:proofErr w:type="spellEnd"/>
      <w:r>
        <w:rPr>
          <w:sz w:val="26"/>
          <w:szCs w:val="26"/>
        </w:rPr>
        <w:t xml:space="preserve"> 52 – zabudowa przemysłowa, w tym zabudowa systemami</w:t>
      </w:r>
      <w:r w:rsidR="00AF4008">
        <w:rPr>
          <w:sz w:val="26"/>
          <w:szCs w:val="26"/>
        </w:rPr>
        <w:tab/>
      </w:r>
      <w:r w:rsidR="00AF4008">
        <w:rPr>
          <w:sz w:val="26"/>
          <w:szCs w:val="26"/>
        </w:rPr>
        <w:tab/>
      </w:r>
      <w:r>
        <w:rPr>
          <w:sz w:val="26"/>
          <w:szCs w:val="26"/>
        </w:rPr>
        <w:t xml:space="preserve"> fotowoltaicznymi. Lub magazynowa, wraz z jej infrastrukturą, o powierzchni</w:t>
      </w:r>
      <w:r w:rsidR="00AF4008">
        <w:rPr>
          <w:sz w:val="26"/>
          <w:szCs w:val="26"/>
        </w:rPr>
        <w:tab/>
      </w:r>
      <w:r>
        <w:rPr>
          <w:sz w:val="26"/>
          <w:szCs w:val="26"/>
        </w:rPr>
        <w:t xml:space="preserve"> zabudowy nie mniejszej niż: </w:t>
      </w:r>
    </w:p>
    <w:p w:rsidR="00791E89" w:rsidRDefault="00791E89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a) 0,5 ha na obszarach objętych formami ochrony przyrody, o których mowa w</w:t>
      </w:r>
      <w:r w:rsidR="00AF4008">
        <w:rPr>
          <w:sz w:val="26"/>
          <w:szCs w:val="26"/>
        </w:rPr>
        <w:tab/>
      </w:r>
      <w:r>
        <w:rPr>
          <w:sz w:val="26"/>
          <w:szCs w:val="26"/>
        </w:rPr>
        <w:t xml:space="preserve"> art. 6 ust 1 </w:t>
      </w:r>
      <w:proofErr w:type="spellStart"/>
      <w:r>
        <w:rPr>
          <w:sz w:val="26"/>
          <w:szCs w:val="26"/>
        </w:rPr>
        <w:t>pkt</w:t>
      </w:r>
      <w:proofErr w:type="spellEnd"/>
      <w:r>
        <w:rPr>
          <w:sz w:val="26"/>
          <w:szCs w:val="26"/>
        </w:rPr>
        <w:t xml:space="preserve"> 1-5, 8 i 9 ustawy z dnia 16 kwietnia 2004 r. o ochronie</w:t>
      </w:r>
      <w:r w:rsidR="00AF4008">
        <w:rPr>
          <w:sz w:val="26"/>
          <w:szCs w:val="26"/>
        </w:rPr>
        <w:tab/>
      </w:r>
      <w:r w:rsidR="00AF4008">
        <w:rPr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 przyrody, lub otulinach form ochrony przyrody, o których mowa w art. 1 ust. 1</w:t>
      </w:r>
      <w:r w:rsidR="00AF4008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pkt</w:t>
      </w:r>
      <w:proofErr w:type="spellEnd"/>
      <w:r>
        <w:rPr>
          <w:sz w:val="26"/>
          <w:szCs w:val="26"/>
        </w:rPr>
        <w:t xml:space="preserve"> 1-3 tej ustawy,</w:t>
      </w:r>
    </w:p>
    <w:p w:rsidR="00791E89" w:rsidRDefault="00791E89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b) 1ha na obszarach innych niż wymienione w </w:t>
      </w:r>
      <w:proofErr w:type="spellStart"/>
      <w:r>
        <w:rPr>
          <w:sz w:val="26"/>
          <w:szCs w:val="26"/>
        </w:rPr>
        <w:t>lit.</w:t>
      </w:r>
      <w:r w:rsidR="00CE00AE">
        <w:rPr>
          <w:sz w:val="26"/>
          <w:szCs w:val="26"/>
        </w:rPr>
        <w:t>a</w:t>
      </w:r>
      <w:proofErr w:type="spellEnd"/>
      <w:r w:rsidR="00CE00AE">
        <w:rPr>
          <w:sz w:val="26"/>
          <w:szCs w:val="26"/>
        </w:rPr>
        <w:t>. – przy czym przez</w:t>
      </w:r>
      <w:r w:rsidR="00AF4008">
        <w:rPr>
          <w:sz w:val="26"/>
          <w:szCs w:val="26"/>
        </w:rPr>
        <w:tab/>
      </w:r>
      <w:r w:rsidR="00AF4008">
        <w:rPr>
          <w:sz w:val="26"/>
          <w:szCs w:val="26"/>
        </w:rPr>
        <w:tab/>
      </w:r>
      <w:r w:rsidR="00CE00AE">
        <w:rPr>
          <w:sz w:val="26"/>
          <w:szCs w:val="26"/>
        </w:rPr>
        <w:t xml:space="preserve"> powierzchnię zabudowy rozumie się powierzchnię terenu zajętą przez obiekty</w:t>
      </w:r>
      <w:r w:rsidR="00AF4008">
        <w:rPr>
          <w:sz w:val="26"/>
          <w:szCs w:val="26"/>
        </w:rPr>
        <w:tab/>
      </w:r>
      <w:r w:rsidR="00CE00AE">
        <w:rPr>
          <w:sz w:val="26"/>
          <w:szCs w:val="26"/>
        </w:rPr>
        <w:t xml:space="preserve"> budowlane oraz pozostałą powierzchnię przeznaczoną do przekształcenia w</w:t>
      </w:r>
      <w:r w:rsidR="00AF4008">
        <w:rPr>
          <w:sz w:val="26"/>
          <w:szCs w:val="26"/>
        </w:rPr>
        <w:tab/>
      </w:r>
      <w:r w:rsidR="00CE00AE">
        <w:rPr>
          <w:sz w:val="26"/>
          <w:szCs w:val="26"/>
        </w:rPr>
        <w:t xml:space="preserve"> wyniku realizacji przedsięwzięcia,</w:t>
      </w:r>
    </w:p>
    <w:p w:rsidR="00AF4008" w:rsidRDefault="00CE00AE" w:rsidP="00AF4008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§ 3 ust. 1 </w:t>
      </w:r>
      <w:proofErr w:type="spellStart"/>
      <w:r>
        <w:rPr>
          <w:sz w:val="26"/>
          <w:szCs w:val="26"/>
        </w:rPr>
        <w:t>pkt</w:t>
      </w:r>
      <w:proofErr w:type="spellEnd"/>
      <w:r>
        <w:rPr>
          <w:sz w:val="26"/>
          <w:szCs w:val="26"/>
        </w:rPr>
        <w:t xml:space="preserve"> 74 – tory wyścigowe lub próbne dla pojazdów mechanicznych.</w:t>
      </w:r>
    </w:p>
    <w:p w:rsidR="00DD1925" w:rsidRDefault="00CE00AE" w:rsidP="00E432D9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Biorac</w:t>
      </w:r>
      <w:proofErr w:type="spellEnd"/>
      <w:r>
        <w:rPr>
          <w:sz w:val="26"/>
          <w:szCs w:val="26"/>
        </w:rPr>
        <w:t xml:space="preserve"> pod uwagę rodzaj, zakres i skalę inwestycji stwierdza się, że planowane zmierzenie nie jest wymienione w ww. rozporządzeniu, jako przedsięwzięcie mogące znacząco oddziaływać na środowisko, tak więc w świetle obowiązujących przepisów nie wymaga uzyskania decyzji o środowiskowych uwarunkowaniach. Brak jest zatem podstawy </w:t>
      </w:r>
      <w:proofErr w:type="spellStart"/>
      <w:r>
        <w:rPr>
          <w:sz w:val="26"/>
          <w:szCs w:val="26"/>
        </w:rPr>
        <w:t>prorawnej</w:t>
      </w:r>
      <w:proofErr w:type="spellEnd"/>
      <w:r>
        <w:rPr>
          <w:sz w:val="26"/>
          <w:szCs w:val="26"/>
        </w:rPr>
        <w:t xml:space="preserve"> do wydania opinii w sprawie konieczności przeprowadzenia oceny oddziaływania na środowisko.</w:t>
      </w:r>
      <w:r w:rsidR="00AF4008">
        <w:rPr>
          <w:sz w:val="26"/>
          <w:szCs w:val="26"/>
        </w:rPr>
        <w:t xml:space="preserve"> </w:t>
      </w:r>
    </w:p>
    <w:p w:rsidR="00206722" w:rsidRDefault="00361A4F" w:rsidP="005868B5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229A1" w:rsidRDefault="00206722" w:rsidP="00B33B6F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Państwowy Powiatowy Inspektor Sanitarny w Toruniu pismem znak</w:t>
      </w:r>
      <w:r w:rsidR="005868B5">
        <w:rPr>
          <w:sz w:val="26"/>
          <w:szCs w:val="26"/>
        </w:rPr>
        <w:t>:</w:t>
      </w:r>
      <w:r w:rsidRPr="0071134E">
        <w:rPr>
          <w:sz w:val="26"/>
          <w:szCs w:val="26"/>
        </w:rPr>
        <w:t xml:space="preserve"> N.NZ.40</w:t>
      </w:r>
      <w:r w:rsidR="00E432D9">
        <w:rPr>
          <w:sz w:val="26"/>
          <w:szCs w:val="26"/>
        </w:rPr>
        <w:t>.2.4.4</w:t>
      </w:r>
      <w:r>
        <w:rPr>
          <w:sz w:val="26"/>
          <w:szCs w:val="26"/>
        </w:rPr>
        <w:t>.2017</w:t>
      </w:r>
      <w:r w:rsidRPr="0071134E">
        <w:rPr>
          <w:sz w:val="26"/>
          <w:szCs w:val="26"/>
        </w:rPr>
        <w:t xml:space="preserve"> z dnia </w:t>
      </w:r>
      <w:r w:rsidR="00E432D9">
        <w:rPr>
          <w:sz w:val="26"/>
          <w:szCs w:val="26"/>
        </w:rPr>
        <w:t>25 sierpnia</w:t>
      </w:r>
      <w:r>
        <w:rPr>
          <w:sz w:val="26"/>
          <w:szCs w:val="26"/>
        </w:rPr>
        <w:t xml:space="preserve"> </w:t>
      </w:r>
      <w:r w:rsidR="00F80B57">
        <w:rPr>
          <w:sz w:val="26"/>
          <w:szCs w:val="26"/>
        </w:rPr>
        <w:t>2017</w:t>
      </w:r>
      <w:r w:rsidRPr="0071134E">
        <w:rPr>
          <w:sz w:val="26"/>
          <w:szCs w:val="26"/>
        </w:rPr>
        <w:t xml:space="preserve"> r.</w:t>
      </w:r>
      <w:r w:rsidR="00E432D9">
        <w:rPr>
          <w:sz w:val="26"/>
          <w:szCs w:val="26"/>
        </w:rPr>
        <w:t xml:space="preserve"> (31.08</w:t>
      </w:r>
      <w:r>
        <w:rPr>
          <w:sz w:val="26"/>
          <w:szCs w:val="26"/>
        </w:rPr>
        <w:t>.2017</w:t>
      </w:r>
      <w:r w:rsidRPr="0071134E">
        <w:rPr>
          <w:sz w:val="26"/>
          <w:szCs w:val="26"/>
        </w:rPr>
        <w:t xml:space="preserve"> r. data wpływu) uznał, że</w:t>
      </w:r>
    </w:p>
    <w:p w:rsidR="00F80B57" w:rsidRDefault="007229A1" w:rsidP="007229A1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przedsięwzięcie</w:t>
      </w:r>
      <w:r w:rsidRPr="007113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polegające na </w:t>
      </w:r>
      <w:r w:rsidRPr="007229A1">
        <w:rPr>
          <w:sz w:val="26"/>
          <w:szCs w:val="26"/>
        </w:rPr>
        <w:t>„Budowie poligonu szkoleniowego z</w:t>
      </w:r>
      <w:r>
        <w:rPr>
          <w:b/>
          <w:sz w:val="26"/>
          <w:szCs w:val="26"/>
        </w:rPr>
        <w:t xml:space="preserve"> </w:t>
      </w:r>
      <w:r w:rsidRPr="007229A1">
        <w:rPr>
          <w:sz w:val="26"/>
          <w:szCs w:val="26"/>
        </w:rPr>
        <w:t>budynkiem</w:t>
      </w:r>
      <w:r>
        <w:rPr>
          <w:b/>
          <w:sz w:val="26"/>
          <w:szCs w:val="26"/>
        </w:rPr>
        <w:t xml:space="preserve"> </w:t>
      </w:r>
      <w:r w:rsidRPr="007229A1">
        <w:rPr>
          <w:sz w:val="26"/>
          <w:szCs w:val="26"/>
        </w:rPr>
        <w:t>technicznym przy Ośrodku Szkolenia Komendy Wojewódzkiej Państwowej Straży Pożarnej w Toruniu z siedzibą w Łubiance wraz z infrastrukturą techniczną, gmina Łubianka”</w:t>
      </w:r>
      <w:r>
        <w:rPr>
          <w:sz w:val="26"/>
          <w:szCs w:val="26"/>
        </w:rPr>
        <w:t xml:space="preserve">, </w:t>
      </w:r>
      <w:r w:rsidR="00F80B57">
        <w:rPr>
          <w:sz w:val="26"/>
          <w:szCs w:val="26"/>
        </w:rPr>
        <w:t xml:space="preserve">nie kwalifikuje się do przedsięwzięć mogących znacząco oddziaływać  na środowisko </w:t>
      </w:r>
      <w:r w:rsidR="00A56EB8">
        <w:rPr>
          <w:sz w:val="26"/>
          <w:szCs w:val="26"/>
        </w:rPr>
        <w:t xml:space="preserve">w trybie art. 64 ust. 1 ustawy z dnia 3 </w:t>
      </w:r>
      <w:proofErr w:type="spellStart"/>
      <w:r w:rsidR="00A56EB8">
        <w:rPr>
          <w:sz w:val="26"/>
          <w:szCs w:val="26"/>
        </w:rPr>
        <w:t>pażdziernika</w:t>
      </w:r>
      <w:proofErr w:type="spellEnd"/>
      <w:r w:rsidR="00A56EB8">
        <w:rPr>
          <w:sz w:val="26"/>
          <w:szCs w:val="26"/>
        </w:rPr>
        <w:t xml:space="preserve"> 2008 r. o udostępnianiu informacji o środowisku i jego ochronie, udziale społeczeństwa w ochronie środowiska oraz o ocenach na środowisko (Dz. U. z 2017 r., </w:t>
      </w:r>
      <w:proofErr w:type="spellStart"/>
      <w:r w:rsidR="00A56EB8">
        <w:rPr>
          <w:sz w:val="26"/>
          <w:szCs w:val="26"/>
        </w:rPr>
        <w:t>poz</w:t>
      </w:r>
      <w:proofErr w:type="spellEnd"/>
      <w:r w:rsidR="00A56EB8">
        <w:rPr>
          <w:sz w:val="26"/>
          <w:szCs w:val="26"/>
        </w:rPr>
        <w:t xml:space="preserve"> 1405). </w:t>
      </w:r>
    </w:p>
    <w:p w:rsidR="00A56EB8" w:rsidRDefault="00A56EB8" w:rsidP="007229A1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</w:p>
    <w:p w:rsidR="001C6BD6" w:rsidRDefault="00A56EB8" w:rsidP="007229A1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Ponadto do tut. Urzędu wpłynęło </w:t>
      </w:r>
      <w:r w:rsidR="006F4765">
        <w:rPr>
          <w:sz w:val="26"/>
          <w:szCs w:val="26"/>
        </w:rPr>
        <w:t xml:space="preserve">pismo Pana Macieja </w:t>
      </w:r>
      <w:proofErr w:type="spellStart"/>
      <w:r w:rsidR="006F4765">
        <w:rPr>
          <w:sz w:val="26"/>
          <w:szCs w:val="26"/>
        </w:rPr>
        <w:t>Nath</w:t>
      </w:r>
      <w:proofErr w:type="spellEnd"/>
      <w:r w:rsidR="006F4765">
        <w:rPr>
          <w:sz w:val="26"/>
          <w:szCs w:val="26"/>
        </w:rPr>
        <w:t xml:space="preserve"> i Pana Karola Górskiego z prośbą uwzględnienie następujących uwag:</w:t>
      </w:r>
      <w:r w:rsidR="006F4765">
        <w:rPr>
          <w:sz w:val="26"/>
          <w:szCs w:val="26"/>
        </w:rPr>
        <w:tab/>
      </w:r>
      <w:r w:rsidR="006F4765">
        <w:rPr>
          <w:sz w:val="26"/>
          <w:szCs w:val="26"/>
        </w:rPr>
        <w:tab/>
      </w:r>
      <w:r w:rsidR="006F4765">
        <w:rPr>
          <w:sz w:val="26"/>
          <w:szCs w:val="26"/>
        </w:rPr>
        <w:tab/>
      </w:r>
      <w:r w:rsidR="006F4765">
        <w:rPr>
          <w:sz w:val="26"/>
          <w:szCs w:val="26"/>
        </w:rPr>
        <w:tab/>
      </w:r>
      <w:r w:rsidR="006F4765">
        <w:rPr>
          <w:sz w:val="26"/>
          <w:szCs w:val="26"/>
        </w:rPr>
        <w:tab/>
      </w:r>
    </w:p>
    <w:p w:rsidR="00A56EB8" w:rsidRDefault="006F4765" w:rsidP="001C6BD6">
      <w:pPr>
        <w:pStyle w:val="NormalnyWeb"/>
        <w:spacing w:before="0" w:beforeAutospacing="0" w:after="0" w:afterAutospacing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1.Wykonanie ogrodzenia pełnego (np. betonowego), jak również </w:t>
      </w:r>
      <w:proofErr w:type="spellStart"/>
      <w:r>
        <w:rPr>
          <w:sz w:val="26"/>
          <w:szCs w:val="26"/>
        </w:rPr>
        <w:t>usupani</w:t>
      </w:r>
      <w:r w:rsidR="00856C01">
        <w:rPr>
          <w:sz w:val="26"/>
          <w:szCs w:val="26"/>
        </w:rPr>
        <w:t>e</w:t>
      </w:r>
      <w:proofErr w:type="spellEnd"/>
      <w:r w:rsidR="00C85B4E">
        <w:rPr>
          <w:sz w:val="26"/>
          <w:szCs w:val="26"/>
        </w:rPr>
        <w:tab/>
      </w:r>
      <w:r w:rsidR="00856C01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  <w:r w:rsidR="00856C01">
        <w:rPr>
          <w:sz w:val="26"/>
          <w:szCs w:val="26"/>
        </w:rPr>
        <w:t xml:space="preserve">   </w:t>
      </w:r>
      <w:r>
        <w:rPr>
          <w:sz w:val="26"/>
          <w:szCs w:val="26"/>
        </w:rPr>
        <w:t>wału, który ograniczyłby ewentualny hałas</w:t>
      </w:r>
      <w:r w:rsidR="001C6BD6">
        <w:rPr>
          <w:sz w:val="26"/>
          <w:szCs w:val="26"/>
        </w:rPr>
        <w:t>.</w:t>
      </w:r>
    </w:p>
    <w:p w:rsidR="00856C01" w:rsidRDefault="00856C01" w:rsidP="007229A1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2. </w:t>
      </w:r>
      <w:proofErr w:type="spellStart"/>
      <w:r>
        <w:rPr>
          <w:sz w:val="26"/>
          <w:szCs w:val="26"/>
        </w:rPr>
        <w:t>Posasdzenie</w:t>
      </w:r>
      <w:proofErr w:type="spellEnd"/>
      <w:r>
        <w:rPr>
          <w:sz w:val="26"/>
          <w:szCs w:val="26"/>
        </w:rPr>
        <w:t xml:space="preserve"> drzew przy granicy działek.</w:t>
      </w:r>
    </w:p>
    <w:p w:rsidR="001C6BD6" w:rsidRDefault="00856C01" w:rsidP="001C6BD6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  <w:t>3.</w:t>
      </w:r>
      <w:r w:rsidR="001C6BD6">
        <w:rPr>
          <w:sz w:val="26"/>
          <w:szCs w:val="26"/>
        </w:rPr>
        <w:t xml:space="preserve"> </w:t>
      </w:r>
      <w:r w:rsidR="00B37B79">
        <w:rPr>
          <w:sz w:val="26"/>
          <w:szCs w:val="26"/>
        </w:rPr>
        <w:t xml:space="preserve">Zmianę usytuowania </w:t>
      </w:r>
      <w:r w:rsidR="001C6BD6">
        <w:rPr>
          <w:sz w:val="26"/>
          <w:szCs w:val="26"/>
        </w:rPr>
        <w:t>obiektów nr 10 i nr 11, tj. przesunięcie ich, aby</w:t>
      </w:r>
      <w:r w:rsidR="001C6BD6">
        <w:rPr>
          <w:sz w:val="26"/>
          <w:szCs w:val="26"/>
        </w:rPr>
        <w:tab/>
      </w:r>
      <w:r w:rsidR="001C6BD6">
        <w:rPr>
          <w:sz w:val="26"/>
          <w:szCs w:val="26"/>
        </w:rPr>
        <w:tab/>
        <w:t xml:space="preserve">    ograniczyć niedogodności związane z ćwiczeniami na poligonie.</w:t>
      </w:r>
    </w:p>
    <w:p w:rsidR="00B31075" w:rsidRPr="0071134E" w:rsidRDefault="00212BA4" w:rsidP="003931F1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 xml:space="preserve"> </w:t>
      </w:r>
      <w:r w:rsidR="00B533F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 xml:space="preserve"> </w:t>
      </w:r>
    </w:p>
    <w:p w:rsidR="00393CE0" w:rsidRPr="000D7FAD" w:rsidRDefault="00C02A19" w:rsidP="000D7FAD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1C6BD6">
        <w:rPr>
          <w:sz w:val="26"/>
          <w:szCs w:val="26"/>
        </w:rPr>
        <w:t xml:space="preserve">Wójt gminy Łubianka, </w:t>
      </w:r>
      <w:r w:rsidR="00AF67F9" w:rsidRPr="0071134E">
        <w:rPr>
          <w:sz w:val="26"/>
          <w:szCs w:val="26"/>
        </w:rPr>
        <w:t>mając na uwadze stanowisko</w:t>
      </w:r>
      <w:r w:rsidR="00212BA4">
        <w:rPr>
          <w:sz w:val="26"/>
          <w:szCs w:val="26"/>
        </w:rPr>
        <w:t xml:space="preserve"> Regionalnego</w:t>
      </w:r>
      <w:r w:rsidR="00AF67F9" w:rsidRPr="0071134E">
        <w:rPr>
          <w:sz w:val="26"/>
          <w:szCs w:val="26"/>
        </w:rPr>
        <w:t xml:space="preserve"> Dyrektor</w:t>
      </w:r>
      <w:r w:rsidR="00212BA4">
        <w:rPr>
          <w:sz w:val="26"/>
          <w:szCs w:val="26"/>
        </w:rPr>
        <w:t>a</w:t>
      </w:r>
      <w:r w:rsidR="00AF67F9" w:rsidRPr="0071134E">
        <w:rPr>
          <w:sz w:val="26"/>
          <w:szCs w:val="26"/>
        </w:rPr>
        <w:t xml:space="preserve"> Ochrony Środowiska w Bydgoszczy </w:t>
      </w:r>
      <w:r w:rsidR="00212BA4">
        <w:rPr>
          <w:sz w:val="26"/>
          <w:szCs w:val="26"/>
        </w:rPr>
        <w:t>i Państwowego Powiatowego Inspektora S</w:t>
      </w:r>
      <w:r w:rsidR="001C6BD6">
        <w:rPr>
          <w:sz w:val="26"/>
          <w:szCs w:val="26"/>
        </w:rPr>
        <w:t>anitarnego w Toruniu stwierdza</w:t>
      </w:r>
      <w:r w:rsidR="00AF67F9" w:rsidRPr="0071134E">
        <w:rPr>
          <w:sz w:val="26"/>
          <w:szCs w:val="26"/>
        </w:rPr>
        <w:t xml:space="preserve">, że planowane przedsięwzięcie </w:t>
      </w:r>
      <w:r w:rsidR="003931F1">
        <w:rPr>
          <w:sz w:val="26"/>
          <w:szCs w:val="26"/>
        </w:rPr>
        <w:t xml:space="preserve"> nie jest wymienione w ww. rozporządzeniu, jako przedsięwzięcie mogące znacząco oddziaływać na środowisko, tak więc w świetle obowiązujących przepisów nie wymaga uzyskania decyzji o środowiskowych uwarunkowaniach.</w:t>
      </w:r>
      <w:r w:rsidR="00E401F3">
        <w:rPr>
          <w:sz w:val="26"/>
          <w:szCs w:val="26"/>
        </w:rPr>
        <w:t xml:space="preserve"> </w:t>
      </w:r>
      <w:r w:rsidR="00E401F3">
        <w:rPr>
          <w:sz w:val="26"/>
          <w:szCs w:val="26"/>
        </w:rPr>
        <w:tab/>
      </w:r>
      <w:r w:rsidR="000D7FAD">
        <w:rPr>
          <w:sz w:val="26"/>
          <w:szCs w:val="26"/>
        </w:rPr>
        <w:tab/>
      </w:r>
      <w:r w:rsidR="000D7FAD">
        <w:rPr>
          <w:sz w:val="26"/>
          <w:szCs w:val="26"/>
        </w:rPr>
        <w:tab/>
      </w:r>
      <w:r w:rsidR="000D7FAD">
        <w:rPr>
          <w:sz w:val="26"/>
          <w:szCs w:val="26"/>
        </w:rPr>
        <w:tab/>
      </w:r>
      <w:r w:rsidR="000D7FAD">
        <w:rPr>
          <w:sz w:val="26"/>
          <w:szCs w:val="26"/>
        </w:rPr>
        <w:tab/>
      </w:r>
      <w:r w:rsidR="000D7FAD">
        <w:rPr>
          <w:sz w:val="26"/>
          <w:szCs w:val="26"/>
        </w:rPr>
        <w:tab/>
      </w:r>
      <w:r w:rsidR="000D7FAD">
        <w:rPr>
          <w:sz w:val="26"/>
          <w:szCs w:val="26"/>
        </w:rPr>
        <w:tab/>
      </w:r>
      <w:r w:rsidR="00393CE0" w:rsidRPr="0071134E">
        <w:rPr>
          <w:rFonts w:eastAsia="Calibri"/>
          <w:sz w:val="26"/>
          <w:szCs w:val="26"/>
        </w:rPr>
        <w:t>W myśli  art. 105 § 1 ww. ustawy z dnia 14 czerwca 1960 r. – Kodeks postępowania a</w:t>
      </w:r>
      <w:r w:rsidR="00212BA4">
        <w:rPr>
          <w:rFonts w:eastAsia="Calibri"/>
          <w:sz w:val="26"/>
          <w:szCs w:val="26"/>
        </w:rPr>
        <w:t>dministracyjnego: „</w:t>
      </w:r>
      <w:r w:rsidR="00393CE0" w:rsidRPr="0071134E">
        <w:rPr>
          <w:rFonts w:eastAsia="Calibri"/>
          <w:sz w:val="26"/>
          <w:szCs w:val="26"/>
        </w:rPr>
        <w:t xml:space="preserve">Gdy postępowanie z jakiejkolwiek przyczyny  stało się bezprzedmiotowe w całości albo w części, organ administracji publicznej wydaje decyzję o umorzeniu postępowania odpowiednio w całości albo w części.” </w:t>
      </w:r>
    </w:p>
    <w:p w:rsidR="007C4738" w:rsidRPr="0071134E" w:rsidRDefault="00393CE0" w:rsidP="00E47F4A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Zgodnie z przyjętym orzecznictwem, z bez przedmiotowością postępowania administracyjnego w rozumieniu art. 1</w:t>
      </w:r>
      <w:r w:rsidR="00212BA4">
        <w:rPr>
          <w:rFonts w:ascii="Times New Roman" w:eastAsia="Calibri" w:hAnsi="Times New Roman" w:cs="Times New Roman"/>
          <w:sz w:val="26"/>
          <w:szCs w:val="26"/>
        </w:rPr>
        <w:t>05 §1 mamy do czynienia wówczas</w:t>
      </w:r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, gdy odpadł jeden z konstytutywnych elementów sprawy administracyjnej lub gdy w sposób </w:t>
      </w:r>
      <w:r w:rsidRPr="0071134E">
        <w:rPr>
          <w:rFonts w:ascii="Times New Roman" w:eastAsia="Calibri" w:hAnsi="Times New Roman" w:cs="Times New Roman"/>
          <w:sz w:val="26"/>
          <w:szCs w:val="26"/>
        </w:rPr>
        <w:lastRenderedPageBreak/>
        <w:t>oczywisty organ stwierdzi brak podstaw prawnych i faktycznych do merytorycznego rozpatrzenia sprawy  (por. wyrok NSA z dnia 18 kwietnia 1995 r., SA/</w:t>
      </w:r>
      <w:proofErr w:type="spellStart"/>
      <w:r w:rsidRPr="0071134E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 2424/94, ONSA 1996, nr 2, poz. 80).</w:t>
      </w:r>
    </w:p>
    <w:p w:rsidR="00DC6193" w:rsidRPr="0071134E" w:rsidRDefault="00A31CAE" w:rsidP="00393CE0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ab/>
      </w:r>
      <w:r w:rsidR="00DC6193" w:rsidRPr="0071134E">
        <w:rPr>
          <w:rFonts w:ascii="Times New Roman" w:hAnsi="Times New Roman" w:cs="Times New Roman"/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DC6193" w:rsidRPr="008A57C5" w:rsidRDefault="008A57C5" w:rsidP="008A57C5">
      <w:pPr>
        <w:pStyle w:val="NormalnyWeb"/>
        <w:spacing w:after="0" w:afterAutospacing="0"/>
        <w:jc w:val="center"/>
        <w:rPr>
          <w:b/>
          <w:sz w:val="26"/>
          <w:szCs w:val="26"/>
        </w:rPr>
      </w:pPr>
      <w:r w:rsidRPr="008A57C5">
        <w:rPr>
          <w:b/>
          <w:sz w:val="26"/>
          <w:szCs w:val="26"/>
        </w:rPr>
        <w:t>P O U C Z E N I E</w:t>
      </w:r>
    </w:p>
    <w:p w:rsidR="008A57C5" w:rsidRPr="0071134E" w:rsidRDefault="008A57C5" w:rsidP="008A57C5">
      <w:pPr>
        <w:pStyle w:val="NormalnyWeb"/>
        <w:spacing w:after="0" w:afterAutospacing="0"/>
        <w:jc w:val="center"/>
        <w:rPr>
          <w:sz w:val="26"/>
          <w:szCs w:val="26"/>
        </w:rPr>
      </w:pPr>
    </w:p>
    <w:p w:rsidR="008A57C5" w:rsidRDefault="00DC6193" w:rsidP="008A57C5">
      <w:pPr>
        <w:ind w:firstLine="708"/>
        <w:jc w:val="both"/>
        <w:rPr>
          <w:sz w:val="24"/>
          <w:szCs w:val="24"/>
        </w:rPr>
      </w:pPr>
      <w:r w:rsidRPr="0071134E">
        <w:rPr>
          <w:sz w:val="26"/>
          <w:szCs w:val="26"/>
        </w:rPr>
        <w:t> </w:t>
      </w:r>
      <w:r w:rsidR="008A57C5">
        <w:rPr>
          <w:sz w:val="24"/>
          <w:szCs w:val="24"/>
        </w:rPr>
        <w:t>Od niniejszej decyzji służy stronie odwołanie do Samorządowego Kolegium  Odwoławczego za pośrednictwem Wójta Gminy w terminie 14 dni od dnia doręczenia niniejszej decyzji.</w:t>
      </w:r>
    </w:p>
    <w:p w:rsidR="008A57C5" w:rsidRDefault="008A57C5" w:rsidP="008A57C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Zgodnie z art. 127a Kodeksu postępowania administracyjnego, w trakcie biegu terminu do wniesienia odwołania strona może zrzec się prawa do wniesienia odwołania wobec organu administracji publicznej, który wydał decyzję, tj. Wójta Gminy Łubianka.             Z dniem doręczenia organowi administracji publicznej oświadczenia o zrzeczeniu się prawa do wniesienia odwołania przez ostatnią ze stron postępowania, decyzja staje się ostateczna i prawomocna.</w:t>
      </w:r>
    </w:p>
    <w:p w:rsidR="008A57C5" w:rsidRDefault="008A57C5" w:rsidP="008A57C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 przypadku złożenia przez stronę oświadczenia o zrzeczeniu się prawa do odwołania od decyzji nie przysługuje prawo do odwołania się ani skargi do sądu administracyjnego.</w:t>
      </w:r>
    </w:p>
    <w:p w:rsidR="00393CE0" w:rsidRDefault="00393CE0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106694" w:rsidRDefault="00106694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Pr="00D94206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AD64A1" w:rsidRPr="00393CE0" w:rsidRDefault="00106694" w:rsidP="00393CE0">
      <w:pPr>
        <w:rPr>
          <w:rFonts w:ascii="Times New Roman" w:hAnsi="Times New Roman" w:cs="Times New Roman"/>
          <w:b/>
          <w:sz w:val="20"/>
          <w:szCs w:val="16"/>
        </w:rPr>
      </w:pPr>
      <w:r w:rsidRPr="00393CE0"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393CE0" w:rsidRPr="00393CE0" w:rsidRDefault="000D7FAD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 xml:space="preserve">Komenda Wojewódzka Państwowej straży Pożarnej w Toruniu </w:t>
      </w:r>
      <w:r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ab/>
      </w:r>
      <w:r>
        <w:rPr>
          <w:rFonts w:ascii="Times New Roman" w:hAnsi="Times New Roman" w:cs="Times New Roman"/>
          <w:sz w:val="20"/>
          <w:szCs w:val="16"/>
        </w:rPr>
        <w:tab/>
        <w:t xml:space="preserve">         ul. Prosta 32, 87-100 Toruń</w:t>
      </w:r>
    </w:p>
    <w:p w:rsidR="00393CE0" w:rsidRDefault="00393CE0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wg załącznika.</w:t>
      </w:r>
    </w:p>
    <w:p w:rsidR="00BD1B88" w:rsidRDefault="00106694" w:rsidP="00BD1B8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 w:rsidRPr="00393CE0">
        <w:rPr>
          <w:rFonts w:ascii="Times New Roman" w:hAnsi="Times New Roman" w:cs="Times New Roman"/>
          <w:sz w:val="20"/>
          <w:szCs w:val="16"/>
        </w:rPr>
        <w:t xml:space="preserve"> a/a</w:t>
      </w:r>
      <w:r w:rsidR="00F53DD8" w:rsidRPr="00393CE0">
        <w:rPr>
          <w:sz w:val="20"/>
          <w:szCs w:val="16"/>
        </w:rPr>
        <w:t xml:space="preserve"> </w:t>
      </w:r>
      <w:r w:rsidR="00393CE0">
        <w:rPr>
          <w:rFonts w:ascii="Times New Roman" w:hAnsi="Times New Roman" w:cs="Times New Roman"/>
          <w:sz w:val="20"/>
          <w:szCs w:val="16"/>
        </w:rPr>
        <w:t>, BIP</w:t>
      </w:r>
      <w:r w:rsidR="00F53DD8" w:rsidRPr="00393CE0">
        <w:rPr>
          <w:rFonts w:ascii="Times New Roman" w:hAnsi="Times New Roman" w:cs="Times New Roman"/>
          <w:sz w:val="20"/>
          <w:szCs w:val="16"/>
        </w:rPr>
        <w:t xml:space="preserve">, </w:t>
      </w:r>
      <w:r w:rsidR="00393CE0" w:rsidRPr="00393CE0">
        <w:rPr>
          <w:rFonts w:ascii="Times New Roman" w:hAnsi="Times New Roman" w:cs="Times New Roman"/>
          <w:sz w:val="20"/>
          <w:szCs w:val="16"/>
        </w:rPr>
        <w:t>tablice</w:t>
      </w:r>
      <w:r w:rsidR="00683737">
        <w:rPr>
          <w:rFonts w:ascii="Times New Roman" w:hAnsi="Times New Roman" w:cs="Times New Roman"/>
          <w:sz w:val="20"/>
          <w:szCs w:val="16"/>
        </w:rPr>
        <w:t xml:space="preserve"> </w:t>
      </w:r>
      <w:r w:rsidR="000D7FAD">
        <w:rPr>
          <w:rFonts w:ascii="Times New Roman" w:hAnsi="Times New Roman" w:cs="Times New Roman"/>
          <w:sz w:val="20"/>
          <w:szCs w:val="16"/>
        </w:rPr>
        <w:t>ogłoszeń UG i sołectwa Łubianka</w:t>
      </w:r>
    </w:p>
    <w:p w:rsidR="00BD1B88" w:rsidRDefault="00AD64A1" w:rsidP="00BD1B88">
      <w:pPr>
        <w:pStyle w:val="Akapitzlist"/>
        <w:spacing w:after="0"/>
        <w:ind w:left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BD1B88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wiadomości:</w:t>
      </w:r>
      <w:r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br/>
      </w:r>
      <w:r w:rsid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1. 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Państwowy Powiatowy Inspektor Sanitarny w Toruniu, Szosa Bydgoska 1,  87-100 Toruń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p w:rsidR="006718F9" w:rsidRPr="00BD1B88" w:rsidRDefault="00BD1B88" w:rsidP="00BD1B88">
      <w:pPr>
        <w:pStyle w:val="Akapitzlist"/>
        <w:spacing w:after="0"/>
        <w:ind w:left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      2.    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Regionaln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y Dyrektor Ochrony</w:t>
      </w:r>
      <w:r w:rsidR="00E47F4A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Środowiska, ul. Dworcowa 81, 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85-009</w:t>
      </w:r>
      <w:r w:rsidR="00106694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Bydgoszcz</w:t>
      </w:r>
      <w:r w:rsidR="00393CE0"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sectPr w:rsidR="006718F9" w:rsidRPr="00BD1B88" w:rsidSect="00D94206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E89" w:rsidRDefault="00791E89" w:rsidP="001C0066">
      <w:pPr>
        <w:spacing w:after="0"/>
      </w:pPr>
      <w:r>
        <w:separator/>
      </w:r>
    </w:p>
  </w:endnote>
  <w:endnote w:type="continuationSeparator" w:id="0">
    <w:p w:rsidR="00791E89" w:rsidRDefault="00791E89" w:rsidP="001C006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7877746"/>
      <w:docPartObj>
        <w:docPartGallery w:val="Page Numbers (Bottom of Page)"/>
        <w:docPartUnique/>
      </w:docPartObj>
    </w:sdtPr>
    <w:sdtContent>
      <w:p w:rsidR="00791E89" w:rsidRDefault="00024B05">
        <w:pPr>
          <w:pStyle w:val="Stopka"/>
          <w:jc w:val="right"/>
        </w:pPr>
        <w:fldSimple w:instr="PAGE   \* MERGEFORMAT">
          <w:r w:rsidR="00635E51">
            <w:rPr>
              <w:noProof/>
            </w:rPr>
            <w:t>4</w:t>
          </w:r>
        </w:fldSimple>
      </w:p>
    </w:sdtContent>
  </w:sdt>
  <w:p w:rsidR="00791E89" w:rsidRDefault="00791E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E89" w:rsidRDefault="00791E89" w:rsidP="001C0066">
      <w:pPr>
        <w:spacing w:after="0"/>
      </w:pPr>
      <w:r>
        <w:separator/>
      </w:r>
    </w:p>
  </w:footnote>
  <w:footnote w:type="continuationSeparator" w:id="0">
    <w:p w:rsidR="00791E89" w:rsidRDefault="00791E89" w:rsidP="001C006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E336D"/>
    <w:multiLevelType w:val="hybridMultilevel"/>
    <w:tmpl w:val="B61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193"/>
    <w:rsid w:val="000005D2"/>
    <w:rsid w:val="00024B05"/>
    <w:rsid w:val="0004130F"/>
    <w:rsid w:val="0005687E"/>
    <w:rsid w:val="00097515"/>
    <w:rsid w:val="0009754A"/>
    <w:rsid w:val="000A2C75"/>
    <w:rsid w:val="000B2DDB"/>
    <w:rsid w:val="000C0C2A"/>
    <w:rsid w:val="000D7FAD"/>
    <w:rsid w:val="00104A08"/>
    <w:rsid w:val="00106694"/>
    <w:rsid w:val="0017041B"/>
    <w:rsid w:val="00176E18"/>
    <w:rsid w:val="001B06D9"/>
    <w:rsid w:val="001C0066"/>
    <w:rsid w:val="001C6BD6"/>
    <w:rsid w:val="001D4BBA"/>
    <w:rsid w:val="00206722"/>
    <w:rsid w:val="00206BAD"/>
    <w:rsid w:val="00212BA4"/>
    <w:rsid w:val="00232A7E"/>
    <w:rsid w:val="00264A94"/>
    <w:rsid w:val="00267CF7"/>
    <w:rsid w:val="00277244"/>
    <w:rsid w:val="00295CF4"/>
    <w:rsid w:val="002F3A25"/>
    <w:rsid w:val="00310449"/>
    <w:rsid w:val="00335604"/>
    <w:rsid w:val="003403EF"/>
    <w:rsid w:val="00361A4F"/>
    <w:rsid w:val="00366EC8"/>
    <w:rsid w:val="003677E1"/>
    <w:rsid w:val="00367BCB"/>
    <w:rsid w:val="003733F3"/>
    <w:rsid w:val="003931F1"/>
    <w:rsid w:val="00393CE0"/>
    <w:rsid w:val="00395892"/>
    <w:rsid w:val="003B45A5"/>
    <w:rsid w:val="003B57F8"/>
    <w:rsid w:val="003D21E0"/>
    <w:rsid w:val="00405AF0"/>
    <w:rsid w:val="00407446"/>
    <w:rsid w:val="00412430"/>
    <w:rsid w:val="00422C85"/>
    <w:rsid w:val="00425D11"/>
    <w:rsid w:val="00434A45"/>
    <w:rsid w:val="004B5D24"/>
    <w:rsid w:val="004B5E56"/>
    <w:rsid w:val="004C4E99"/>
    <w:rsid w:val="004D1D0D"/>
    <w:rsid w:val="004D2E99"/>
    <w:rsid w:val="004E2D6D"/>
    <w:rsid w:val="004E5F81"/>
    <w:rsid w:val="004F4D1A"/>
    <w:rsid w:val="00500095"/>
    <w:rsid w:val="005212F4"/>
    <w:rsid w:val="00527E32"/>
    <w:rsid w:val="00560D6F"/>
    <w:rsid w:val="00574467"/>
    <w:rsid w:val="00576984"/>
    <w:rsid w:val="005868B5"/>
    <w:rsid w:val="005870BC"/>
    <w:rsid w:val="00596185"/>
    <w:rsid w:val="005B1264"/>
    <w:rsid w:val="005B2479"/>
    <w:rsid w:val="005D29D1"/>
    <w:rsid w:val="00635E51"/>
    <w:rsid w:val="0065003B"/>
    <w:rsid w:val="006560ED"/>
    <w:rsid w:val="006718F9"/>
    <w:rsid w:val="006832A6"/>
    <w:rsid w:val="00683737"/>
    <w:rsid w:val="0069102E"/>
    <w:rsid w:val="006C264C"/>
    <w:rsid w:val="006C3716"/>
    <w:rsid w:val="006F4765"/>
    <w:rsid w:val="006F5D3F"/>
    <w:rsid w:val="0071134E"/>
    <w:rsid w:val="00712155"/>
    <w:rsid w:val="007229A1"/>
    <w:rsid w:val="00743F55"/>
    <w:rsid w:val="00777B0C"/>
    <w:rsid w:val="0078027E"/>
    <w:rsid w:val="00780883"/>
    <w:rsid w:val="00791E89"/>
    <w:rsid w:val="007A436C"/>
    <w:rsid w:val="007C4738"/>
    <w:rsid w:val="007D54FC"/>
    <w:rsid w:val="007E142F"/>
    <w:rsid w:val="00811317"/>
    <w:rsid w:val="00811AD6"/>
    <w:rsid w:val="00856C01"/>
    <w:rsid w:val="00890E86"/>
    <w:rsid w:val="00894653"/>
    <w:rsid w:val="008A57C5"/>
    <w:rsid w:val="008B7B58"/>
    <w:rsid w:val="008C0F0D"/>
    <w:rsid w:val="008C69B3"/>
    <w:rsid w:val="008E48E4"/>
    <w:rsid w:val="00915A7A"/>
    <w:rsid w:val="0092559A"/>
    <w:rsid w:val="00925CAD"/>
    <w:rsid w:val="00935BAF"/>
    <w:rsid w:val="00974591"/>
    <w:rsid w:val="009C7742"/>
    <w:rsid w:val="009D1881"/>
    <w:rsid w:val="009E5B20"/>
    <w:rsid w:val="009F6F89"/>
    <w:rsid w:val="00A02846"/>
    <w:rsid w:val="00A1359D"/>
    <w:rsid w:val="00A167FE"/>
    <w:rsid w:val="00A20225"/>
    <w:rsid w:val="00A26B48"/>
    <w:rsid w:val="00A31CAE"/>
    <w:rsid w:val="00A56EB8"/>
    <w:rsid w:val="00A57DED"/>
    <w:rsid w:val="00A74488"/>
    <w:rsid w:val="00AC5068"/>
    <w:rsid w:val="00AD354C"/>
    <w:rsid w:val="00AD64A1"/>
    <w:rsid w:val="00AF27A2"/>
    <w:rsid w:val="00AF4008"/>
    <w:rsid w:val="00AF67F9"/>
    <w:rsid w:val="00B31075"/>
    <w:rsid w:val="00B33B6F"/>
    <w:rsid w:val="00B37B79"/>
    <w:rsid w:val="00B50009"/>
    <w:rsid w:val="00B533F8"/>
    <w:rsid w:val="00BA1511"/>
    <w:rsid w:val="00BA6AC3"/>
    <w:rsid w:val="00BA7734"/>
    <w:rsid w:val="00BC5F93"/>
    <w:rsid w:val="00BD1B88"/>
    <w:rsid w:val="00C02A19"/>
    <w:rsid w:val="00C04C6D"/>
    <w:rsid w:val="00C5203A"/>
    <w:rsid w:val="00C579B4"/>
    <w:rsid w:val="00C85B4E"/>
    <w:rsid w:val="00CA12FF"/>
    <w:rsid w:val="00CC6409"/>
    <w:rsid w:val="00CD2D63"/>
    <w:rsid w:val="00CE00AE"/>
    <w:rsid w:val="00D22B1F"/>
    <w:rsid w:val="00D70DA6"/>
    <w:rsid w:val="00D92B81"/>
    <w:rsid w:val="00D94206"/>
    <w:rsid w:val="00D95BC8"/>
    <w:rsid w:val="00D96E6A"/>
    <w:rsid w:val="00DB0304"/>
    <w:rsid w:val="00DB7540"/>
    <w:rsid w:val="00DC6193"/>
    <w:rsid w:val="00DD1925"/>
    <w:rsid w:val="00E1711C"/>
    <w:rsid w:val="00E22D39"/>
    <w:rsid w:val="00E353FF"/>
    <w:rsid w:val="00E401F3"/>
    <w:rsid w:val="00E432D9"/>
    <w:rsid w:val="00E44DA3"/>
    <w:rsid w:val="00E47F4A"/>
    <w:rsid w:val="00E87844"/>
    <w:rsid w:val="00E971F7"/>
    <w:rsid w:val="00E97BB7"/>
    <w:rsid w:val="00EA0137"/>
    <w:rsid w:val="00F01192"/>
    <w:rsid w:val="00F0232E"/>
    <w:rsid w:val="00F53DD8"/>
    <w:rsid w:val="00F66DDC"/>
    <w:rsid w:val="00F674B9"/>
    <w:rsid w:val="00F80B57"/>
    <w:rsid w:val="00FA2470"/>
    <w:rsid w:val="00FE65BD"/>
    <w:rsid w:val="00FF1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7DE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7D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7DE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8E8D8-8883-45E3-847B-E5CB4FB25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1405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Stanisław Deruś</cp:lastModifiedBy>
  <cp:revision>8</cp:revision>
  <cp:lastPrinted>2017-05-05T07:57:00Z</cp:lastPrinted>
  <dcterms:created xsi:type="dcterms:W3CDTF">2017-09-01T09:11:00Z</dcterms:created>
  <dcterms:modified xsi:type="dcterms:W3CDTF">2017-09-01T13:28:00Z</dcterms:modified>
</cp:coreProperties>
</file>