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3F" w:rsidRPr="00BF1C01" w:rsidRDefault="00F15B3F" w:rsidP="00F15B3F">
      <w:pPr>
        <w:spacing w:after="840"/>
        <w:jc w:val="right"/>
        <w:rPr>
          <w:rFonts w:ascii="Times New Roman" w:hAnsi="Times New Roman" w:cs="Times New Roman"/>
          <w:sz w:val="28"/>
          <w:szCs w:val="28"/>
        </w:rPr>
      </w:pPr>
      <w:r w:rsidRPr="00BF1C01">
        <w:rPr>
          <w:rFonts w:ascii="Times New Roman" w:hAnsi="Times New Roman" w:cs="Times New Roman"/>
          <w:sz w:val="28"/>
          <w:szCs w:val="28"/>
        </w:rPr>
        <w:t>Łubianka, z dnia 24 lipca 2017 r.</w:t>
      </w:r>
    </w:p>
    <w:p w:rsidR="00F15B3F" w:rsidRPr="00F15B3F" w:rsidRDefault="00F15B3F" w:rsidP="00F15B3F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15B3F">
        <w:rPr>
          <w:rFonts w:ascii="Times New Roman" w:hAnsi="Times New Roman" w:cs="Times New Roman"/>
          <w:b/>
          <w:sz w:val="36"/>
          <w:szCs w:val="36"/>
        </w:rPr>
        <w:t>OBWIESZCZENIE</w:t>
      </w:r>
    </w:p>
    <w:p w:rsidR="00F15B3F" w:rsidRPr="00F15B3F" w:rsidRDefault="00F15B3F" w:rsidP="00F15B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B3F">
        <w:rPr>
          <w:rFonts w:ascii="Times New Roman" w:hAnsi="Times New Roman" w:cs="Times New Roman"/>
          <w:b/>
          <w:sz w:val="28"/>
          <w:szCs w:val="28"/>
        </w:rPr>
        <w:t>Wójta Gminy Łubianka</w:t>
      </w:r>
      <w:bookmarkStart w:id="0" w:name="_GoBack"/>
      <w:bookmarkEnd w:id="0"/>
    </w:p>
    <w:p w:rsidR="00F15B3F" w:rsidRDefault="00F15B3F" w:rsidP="00F15B3F">
      <w:pPr>
        <w:spacing w:after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B3F">
        <w:rPr>
          <w:rFonts w:ascii="Times New Roman" w:hAnsi="Times New Roman" w:cs="Times New Roman"/>
          <w:b/>
          <w:sz w:val="28"/>
          <w:szCs w:val="28"/>
        </w:rPr>
        <w:t>o przystąpieniu do sporządzenia miejscowego planu zagospodarowania przestrzennego w części obrębu ewidencyjnego Zamek Bierzgłowski, gmina Łubianka</w:t>
      </w:r>
    </w:p>
    <w:p w:rsidR="00F15B3F" w:rsidRDefault="00F15B3F" w:rsidP="00F15B3F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B3F">
        <w:rPr>
          <w:rFonts w:ascii="Times New Roman" w:hAnsi="Times New Roman" w:cs="Times New Roman"/>
          <w:sz w:val="28"/>
          <w:szCs w:val="28"/>
        </w:rPr>
        <w:t>Na podstawie</w:t>
      </w:r>
      <w:r>
        <w:rPr>
          <w:rFonts w:ascii="Times New Roman" w:hAnsi="Times New Roman" w:cs="Times New Roman"/>
          <w:sz w:val="28"/>
          <w:szCs w:val="28"/>
        </w:rPr>
        <w:t xml:space="preserve"> art. 17 pkt 1 ustawy z dnia 27 marca 2003 r. o planowaniu i  zagospodarowaniu przestrzennym (Dz. U. 2017 r. poz. 1073) oraz art. 39 ust.</w:t>
      </w:r>
      <w:r w:rsidR="00BF1C0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1 pkt 1 ustawy z dnia 3 października 2008 r. o udostępnianiu informacji o</w:t>
      </w:r>
      <w:r w:rsidR="005A401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środowisku i jego ochronie, udziale społeczeństwa w ochronie środowiska oraz o ocenach oddziaływania na środowisko (Dz. U. 2016 r. poz. 353 z późn. zm.) zawiadamiam o podjęciu przez Radę Gminy </w:t>
      </w:r>
      <w:r w:rsidR="00D937CE">
        <w:rPr>
          <w:rFonts w:ascii="Times New Roman" w:hAnsi="Times New Roman" w:cs="Times New Roman"/>
          <w:sz w:val="28"/>
          <w:szCs w:val="28"/>
        </w:rPr>
        <w:t>Łubianka uchwały nr XXVIII/217/2017 z dnia 12 czerwca 2017 r. w sprawie przystąpienia do</w:t>
      </w:r>
      <w:r w:rsidR="005A401F">
        <w:rPr>
          <w:rFonts w:ascii="Times New Roman" w:hAnsi="Times New Roman" w:cs="Times New Roman"/>
          <w:sz w:val="28"/>
          <w:szCs w:val="28"/>
        </w:rPr>
        <w:t> </w:t>
      </w:r>
      <w:r w:rsidR="00D937CE">
        <w:rPr>
          <w:rFonts w:ascii="Times New Roman" w:hAnsi="Times New Roman" w:cs="Times New Roman"/>
          <w:sz w:val="28"/>
          <w:szCs w:val="28"/>
        </w:rPr>
        <w:t xml:space="preserve"> sporządzenia miejscowego planu zagospodarowania przestrzennego w części obrębu ewidencyjnego Zamek Bierzgłowski, gmina Łubianka.</w:t>
      </w:r>
    </w:p>
    <w:p w:rsidR="00D937CE" w:rsidRDefault="00D937CE" w:rsidP="00F15B3F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Zainteresowani mogą składać wnioski do wyżej wymienionego planu miejscowego. Wnioski należy składać na piśmie w siedzibie Urzędu Gminy Łubianka, ul. Aleja Jana Pawła II nr 8, 87-152 Łubianka, w terminie do dnia 18.08.2017 r.</w:t>
      </w:r>
    </w:p>
    <w:p w:rsidR="00D937CE" w:rsidRDefault="00BF1C01" w:rsidP="00F15B3F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Wniosek p</w:t>
      </w:r>
      <w:r w:rsidR="00D937CE">
        <w:rPr>
          <w:rFonts w:ascii="Times New Roman" w:hAnsi="Times New Roman" w:cs="Times New Roman"/>
          <w:sz w:val="28"/>
          <w:szCs w:val="28"/>
        </w:rPr>
        <w:t>owinien zawierać nazwisko, imię, nazwę i adres wnioskodawcy, przedmiot wniosku oraz oznaczenie nieruchomości, której dotyczy.</w:t>
      </w:r>
    </w:p>
    <w:p w:rsidR="00D937CE" w:rsidRPr="00D937CE" w:rsidRDefault="00D937CE" w:rsidP="00D937CE">
      <w:pPr>
        <w:spacing w:after="480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937CE">
        <w:rPr>
          <w:rFonts w:ascii="Times New Roman" w:hAnsi="Times New Roman" w:cs="Times New Roman"/>
          <w:b/>
          <w:i/>
          <w:sz w:val="28"/>
          <w:szCs w:val="28"/>
        </w:rPr>
        <w:t>Wójt Gminy Łubianka</w:t>
      </w:r>
    </w:p>
    <w:sectPr w:rsidR="00D937CE" w:rsidRPr="00D93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3F"/>
    <w:rsid w:val="005A401F"/>
    <w:rsid w:val="008E2ECC"/>
    <w:rsid w:val="00BF1C01"/>
    <w:rsid w:val="00D937CE"/>
    <w:rsid w:val="00F1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dcterms:created xsi:type="dcterms:W3CDTF">2017-07-24T05:56:00Z</dcterms:created>
  <dcterms:modified xsi:type="dcterms:W3CDTF">2017-07-24T06:18:00Z</dcterms:modified>
</cp:coreProperties>
</file>