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DC" w:rsidRPr="00B922EE" w:rsidRDefault="00A84CDC" w:rsidP="00A84CDC">
      <w:pPr>
        <w:jc w:val="center"/>
        <w:rPr>
          <w:rFonts w:ascii="Times New Roman" w:hAnsi="Times New Roman"/>
          <w:b/>
        </w:rPr>
      </w:pPr>
      <w:r w:rsidRPr="00B922EE">
        <w:rPr>
          <w:rFonts w:ascii="Times New Roman" w:hAnsi="Times New Roman"/>
          <w:b/>
        </w:rPr>
        <w:t xml:space="preserve">UCHWAŁA NR </w:t>
      </w:r>
      <w:r w:rsidR="00DD1345" w:rsidRPr="00B922EE">
        <w:rPr>
          <w:rFonts w:ascii="Times New Roman" w:hAnsi="Times New Roman"/>
          <w:b/>
        </w:rPr>
        <w:t>XXVI</w:t>
      </w:r>
      <w:r w:rsidRPr="00B922EE">
        <w:rPr>
          <w:rFonts w:ascii="Times New Roman" w:hAnsi="Times New Roman"/>
          <w:b/>
        </w:rPr>
        <w:t>/</w:t>
      </w:r>
      <w:r w:rsidR="00DD1345" w:rsidRPr="00B922EE">
        <w:rPr>
          <w:rFonts w:ascii="Times New Roman" w:hAnsi="Times New Roman"/>
          <w:b/>
        </w:rPr>
        <w:t>205</w:t>
      </w:r>
      <w:r w:rsidRPr="00B922EE">
        <w:rPr>
          <w:rFonts w:ascii="Times New Roman" w:hAnsi="Times New Roman"/>
          <w:b/>
        </w:rPr>
        <w:t>/</w:t>
      </w:r>
      <w:r w:rsidR="00601A8A" w:rsidRPr="00B922EE">
        <w:rPr>
          <w:rFonts w:ascii="Times New Roman" w:hAnsi="Times New Roman"/>
          <w:b/>
        </w:rPr>
        <w:t>201</w:t>
      </w:r>
      <w:r w:rsidR="009356C1" w:rsidRPr="00B922EE">
        <w:rPr>
          <w:rFonts w:ascii="Times New Roman" w:hAnsi="Times New Roman"/>
          <w:b/>
        </w:rPr>
        <w:t>7</w:t>
      </w:r>
    </w:p>
    <w:p w:rsidR="00A84CDC" w:rsidRPr="00B922EE" w:rsidRDefault="00A84CDC" w:rsidP="00A84CDC">
      <w:pPr>
        <w:jc w:val="center"/>
        <w:rPr>
          <w:rFonts w:ascii="Times New Roman" w:hAnsi="Times New Roman"/>
          <w:b/>
        </w:rPr>
      </w:pPr>
      <w:r w:rsidRPr="00B922EE">
        <w:rPr>
          <w:rFonts w:ascii="Times New Roman" w:hAnsi="Times New Roman"/>
          <w:b/>
        </w:rPr>
        <w:t>Rady Gminy Łubianka</w:t>
      </w:r>
    </w:p>
    <w:p w:rsidR="00A84CDC" w:rsidRPr="00B922EE" w:rsidRDefault="00B922EE" w:rsidP="00B922EE">
      <w:pPr>
        <w:rPr>
          <w:rFonts w:ascii="Times New Roman" w:hAnsi="Times New Roman"/>
          <w:b/>
        </w:rPr>
      </w:pPr>
      <w:r w:rsidRPr="00B922EE">
        <w:rPr>
          <w:rFonts w:ascii="Times New Roman" w:hAnsi="Times New Roman"/>
          <w:b/>
        </w:rPr>
        <w:t xml:space="preserve">                                          </w:t>
      </w:r>
      <w:r>
        <w:rPr>
          <w:rFonts w:ascii="Times New Roman" w:hAnsi="Times New Roman"/>
          <w:b/>
        </w:rPr>
        <w:t xml:space="preserve">            </w:t>
      </w:r>
      <w:r w:rsidR="00A84CDC" w:rsidRPr="00B922EE">
        <w:rPr>
          <w:rFonts w:ascii="Times New Roman" w:hAnsi="Times New Roman"/>
          <w:b/>
        </w:rPr>
        <w:t xml:space="preserve">z dnia </w:t>
      </w:r>
      <w:r w:rsidR="00EC1ADF" w:rsidRPr="00B922EE">
        <w:rPr>
          <w:rFonts w:ascii="Times New Roman" w:hAnsi="Times New Roman"/>
          <w:b/>
        </w:rPr>
        <w:t>27 marca</w:t>
      </w:r>
      <w:r w:rsidR="00A84CDC" w:rsidRPr="00B922EE">
        <w:rPr>
          <w:rFonts w:ascii="Times New Roman" w:hAnsi="Times New Roman"/>
          <w:b/>
        </w:rPr>
        <w:t xml:space="preserve"> 201</w:t>
      </w:r>
      <w:r w:rsidR="00EC1ADF" w:rsidRPr="00B922EE">
        <w:rPr>
          <w:rFonts w:ascii="Times New Roman" w:hAnsi="Times New Roman"/>
          <w:b/>
        </w:rPr>
        <w:t>7</w:t>
      </w:r>
      <w:r w:rsidR="00601A8A" w:rsidRPr="00B922EE">
        <w:rPr>
          <w:rFonts w:ascii="Times New Roman" w:hAnsi="Times New Roman"/>
          <w:b/>
        </w:rPr>
        <w:t xml:space="preserve"> </w:t>
      </w:r>
      <w:r w:rsidR="00A84CDC" w:rsidRPr="00B922EE">
        <w:rPr>
          <w:rFonts w:ascii="Times New Roman" w:hAnsi="Times New Roman"/>
          <w:b/>
        </w:rPr>
        <w:t>r.</w:t>
      </w:r>
    </w:p>
    <w:p w:rsidR="00A84CDC" w:rsidRPr="005E2ABD" w:rsidRDefault="00A84CDC" w:rsidP="00A84CDC">
      <w:pPr>
        <w:rPr>
          <w:rFonts w:ascii="Times New Roman" w:hAnsi="Times New Roman"/>
          <w:b/>
          <w:sz w:val="28"/>
          <w:szCs w:val="28"/>
        </w:rPr>
      </w:pPr>
    </w:p>
    <w:p w:rsidR="00A84CDC" w:rsidRDefault="00A84CDC" w:rsidP="00DA4A7A">
      <w:pPr>
        <w:jc w:val="both"/>
        <w:rPr>
          <w:rFonts w:ascii="Times New Roman" w:hAnsi="Times New Roman"/>
          <w:b/>
        </w:rPr>
      </w:pPr>
      <w:r w:rsidRPr="006D49AB">
        <w:rPr>
          <w:rFonts w:ascii="Times New Roman" w:hAnsi="Times New Roman"/>
          <w:b/>
        </w:rPr>
        <w:t>o zmianie uchwały w sprawie zasad udzielania i rozmiaru obniżek tygodniowego obowiązkowego wymiaru godzin zajęć dla dyrektorów szkół, wicedyrektorów i</w:t>
      </w:r>
      <w:r w:rsidR="00434016">
        <w:rPr>
          <w:rFonts w:ascii="Times New Roman" w:hAnsi="Times New Roman"/>
          <w:b/>
        </w:rPr>
        <w:t> </w:t>
      </w:r>
      <w:r w:rsidRPr="006D49AB">
        <w:rPr>
          <w:rFonts w:ascii="Times New Roman" w:hAnsi="Times New Roman"/>
          <w:b/>
        </w:rPr>
        <w:t>pedagogów szkolnych.</w:t>
      </w:r>
    </w:p>
    <w:p w:rsidR="006D49AB" w:rsidRPr="006D49AB" w:rsidRDefault="006D49AB" w:rsidP="00DA4A7A">
      <w:pPr>
        <w:jc w:val="both"/>
        <w:rPr>
          <w:rFonts w:ascii="Times New Roman" w:hAnsi="Times New Roman"/>
          <w:b/>
        </w:rPr>
      </w:pPr>
    </w:p>
    <w:p w:rsidR="00A84CDC" w:rsidRPr="005E2ABD" w:rsidRDefault="00A84CDC" w:rsidP="00B922EE">
      <w:pPr>
        <w:pStyle w:val="Default"/>
        <w:ind w:firstLine="708"/>
        <w:jc w:val="both"/>
      </w:pPr>
      <w:r w:rsidRPr="005E2ABD">
        <w:t>Na podstawie art. 18 ust. 2 pkt 15 ustawy z dnia 8 marca 1990r. o samorządzie gminnym (</w:t>
      </w:r>
      <w:proofErr w:type="spellStart"/>
      <w:r w:rsidR="00EC1ADF">
        <w:t>t.j</w:t>
      </w:r>
      <w:proofErr w:type="spellEnd"/>
      <w:r w:rsidR="00EC1ADF">
        <w:t xml:space="preserve">. </w:t>
      </w:r>
      <w:r w:rsidRPr="005E2ABD">
        <w:t>Dz. U. z 20</w:t>
      </w:r>
      <w:r w:rsidR="00FA7B74">
        <w:t xml:space="preserve">16 </w:t>
      </w:r>
      <w:r w:rsidRPr="005E2ABD">
        <w:t xml:space="preserve">r.  poz. </w:t>
      </w:r>
      <w:r w:rsidR="00FA7B74">
        <w:t>446</w:t>
      </w:r>
      <w:r w:rsidR="00176F3C" w:rsidRPr="00176F3C">
        <w:t xml:space="preserve"> </w:t>
      </w:r>
      <w:r w:rsidR="00176F3C">
        <w:t>,1579, 1948.</w:t>
      </w:r>
      <w:r w:rsidRPr="005E2ABD">
        <w:t xml:space="preserve">) oraz art. 42 ust. 6 ust. 7 pkt 2 i art. 91d </w:t>
      </w:r>
      <w:r w:rsidR="00DA4A7A">
        <w:t xml:space="preserve"> </w:t>
      </w:r>
      <w:proofErr w:type="spellStart"/>
      <w:r w:rsidRPr="005E2ABD">
        <w:t>pkt</w:t>
      </w:r>
      <w:proofErr w:type="spellEnd"/>
      <w:r w:rsidRPr="005E2ABD">
        <w:t xml:space="preserve"> 1 ustawy z dnia 26 stycznia 1982r</w:t>
      </w:r>
      <w:r w:rsidR="00F30629">
        <w:t xml:space="preserve">. – Karta </w:t>
      </w:r>
      <w:r w:rsidR="00F30629" w:rsidRPr="00B6306E">
        <w:t>nauczyciela (</w:t>
      </w:r>
      <w:r w:rsidR="00B6306E" w:rsidRPr="00B6306E">
        <w:t>Dz. U. z 2016 r. poz. 1379 oraz z 2017 r. poz. 60</w:t>
      </w:r>
      <w:r w:rsidR="00F30629" w:rsidRPr="00B6306E">
        <w:t>)</w:t>
      </w:r>
      <w:r w:rsidRPr="00B6306E">
        <w:t xml:space="preserve"> </w:t>
      </w:r>
      <w:r w:rsidRPr="005E2ABD">
        <w:t>uchwala się, co następuje:</w:t>
      </w:r>
    </w:p>
    <w:p w:rsidR="00A84CDC" w:rsidRPr="00E04323" w:rsidRDefault="00A84CDC" w:rsidP="00DA4A7A">
      <w:pPr>
        <w:spacing w:before="240"/>
        <w:ind w:firstLine="708"/>
        <w:jc w:val="both"/>
        <w:rPr>
          <w:rFonts w:ascii="Times New Roman" w:hAnsi="Times New Roman"/>
        </w:rPr>
      </w:pPr>
      <w:r w:rsidRPr="005E2ABD">
        <w:rPr>
          <w:rFonts w:ascii="Times New Roman" w:hAnsi="Times New Roman"/>
          <w:b/>
        </w:rPr>
        <w:t>§ 1.</w:t>
      </w:r>
      <w:r w:rsidRPr="005E2ABD">
        <w:rPr>
          <w:rFonts w:ascii="Times New Roman" w:hAnsi="Times New Roman"/>
        </w:rPr>
        <w:t xml:space="preserve"> W uchwale Nr XXXIV/166/2009 Rady Gminy Łubianka z dnia 11 września 2009r. w sprawie zasad udzielania i rozmiaru obniżek tygodniowego obowiązkowego </w:t>
      </w:r>
      <w:r w:rsidRPr="00E04323">
        <w:rPr>
          <w:rFonts w:ascii="Times New Roman" w:hAnsi="Times New Roman"/>
        </w:rPr>
        <w:t xml:space="preserve">wymiaru godzin zajęć dla dyrektorów szkół, wicedyrektorów i pedagogów szkolnych </w:t>
      </w:r>
      <w:r w:rsidR="005E2ABD" w:rsidRPr="00E04323">
        <w:rPr>
          <w:rFonts w:ascii="Times New Roman" w:hAnsi="Times New Roman"/>
        </w:rPr>
        <w:t>zmienionej uchwałą NR XVIII/122/2012</w:t>
      </w:r>
      <w:r w:rsidR="00E04323" w:rsidRPr="00E04323">
        <w:rPr>
          <w:rFonts w:ascii="Times New Roman" w:hAnsi="Times New Roman"/>
        </w:rPr>
        <w:t xml:space="preserve"> Rady Gminy Łubianka</w:t>
      </w:r>
      <w:r w:rsidR="005E2ABD" w:rsidRPr="00E04323">
        <w:rPr>
          <w:rFonts w:ascii="Times New Roman" w:hAnsi="Times New Roman"/>
        </w:rPr>
        <w:t xml:space="preserve"> z dnia 14 września 2012 r. o zmianie uchwały w sprawie zasad udzielania i rozmiaru obniżek tygodniowego obowiązkowego wymiaru godzin zajęć dla dyrektorów szkół, wicedyrektorów i pedagogów szkolnych </w:t>
      </w:r>
      <w:r w:rsidR="00E04323" w:rsidRPr="00E04323">
        <w:rPr>
          <w:rFonts w:ascii="Times New Roman" w:hAnsi="Times New Roman"/>
        </w:rPr>
        <w:t xml:space="preserve">zmienionej uchwałą NR X/87/2015 Rady Gminy Łubianka z dnia 19 października 2015 r. o zmianie uchwały w sprawie zasad udzielania i rozmiaru obniżek tygodniowego obowiązkowego wymiaru godzin zajęć dla dyrektorów szkół, wicedyrektorów i pedagogów szkolnych </w:t>
      </w:r>
      <w:r w:rsidRPr="00E04323">
        <w:rPr>
          <w:rFonts w:ascii="Times New Roman" w:hAnsi="Times New Roman"/>
        </w:rPr>
        <w:t>wprowadza się następującą zmianę:</w:t>
      </w:r>
    </w:p>
    <w:p w:rsidR="00A84CDC" w:rsidRPr="005E2ABD" w:rsidRDefault="00A84CDC" w:rsidP="00A84CDC">
      <w:pPr>
        <w:spacing w:before="240"/>
        <w:ind w:firstLine="708"/>
        <w:rPr>
          <w:rFonts w:ascii="Times New Roman" w:hAnsi="Times New Roman"/>
        </w:rPr>
      </w:pPr>
      <w:r w:rsidRPr="005E2ABD">
        <w:rPr>
          <w:rFonts w:ascii="Times New Roman" w:hAnsi="Times New Roman"/>
        </w:rPr>
        <w:t xml:space="preserve"> - w § 1 ust. 1 tabela otrzymuje następujące brzmienie: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3938"/>
        <w:gridCol w:w="2303"/>
        <w:gridCol w:w="2303"/>
      </w:tblGrid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L.p.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</w:p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Stanowisko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Liczba oddziałów w szkole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Obowiązkowy tygodniowy wymiar godzin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84CDC"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  <w:p w:rsidR="00A84CDC" w:rsidRPr="005E2ABD" w:rsidRDefault="00A84CDC" w:rsidP="00FA7B74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Dyrektor szkoły podstawowej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do 8</w:t>
            </w:r>
          </w:p>
          <w:p w:rsidR="00A84CDC" w:rsidRPr="005E2ABD" w:rsidRDefault="00FA7B74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– 14</w:t>
            </w:r>
          </w:p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powyżej 1</w:t>
            </w:r>
            <w:r w:rsidR="00FA7B74">
              <w:rPr>
                <w:rFonts w:ascii="Times New Roman" w:hAnsi="Times New Roman"/>
              </w:rPr>
              <w:t>4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8</w:t>
            </w:r>
          </w:p>
          <w:p w:rsidR="00A84CDC" w:rsidRPr="005E2ABD" w:rsidRDefault="00A84CDC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5</w:t>
            </w:r>
          </w:p>
          <w:p w:rsidR="00A84CDC" w:rsidRPr="005E2ABD" w:rsidRDefault="00CE067E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84CDC"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Wicedyrektor szkoły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8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84CDC" w:rsidRPr="005E2AB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Pedagog szkolny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24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A84CDC"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Logopeda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24</w:t>
            </w:r>
          </w:p>
        </w:tc>
      </w:tr>
    </w:tbl>
    <w:p w:rsidR="00A84CDC" w:rsidRPr="005E2ABD" w:rsidRDefault="00A84CDC" w:rsidP="00A84CDC">
      <w:pPr>
        <w:spacing w:before="240"/>
        <w:ind w:firstLine="708"/>
        <w:rPr>
          <w:rFonts w:ascii="Times New Roman" w:hAnsi="Times New Roman"/>
        </w:rPr>
      </w:pPr>
      <w:r w:rsidRPr="005E2ABD">
        <w:rPr>
          <w:rFonts w:ascii="Times New Roman" w:hAnsi="Times New Roman"/>
          <w:b/>
        </w:rPr>
        <w:t>§ 2.</w:t>
      </w:r>
      <w:r w:rsidRPr="005E2ABD">
        <w:rPr>
          <w:rFonts w:ascii="Times New Roman" w:hAnsi="Times New Roman"/>
        </w:rPr>
        <w:t xml:space="preserve"> Wykonanie uchwały powierza się Wójtowi Gminy.</w:t>
      </w:r>
    </w:p>
    <w:p w:rsidR="00D738D2" w:rsidRDefault="00A84CDC" w:rsidP="00D738D2">
      <w:pPr>
        <w:spacing w:before="240"/>
        <w:ind w:firstLine="708"/>
        <w:rPr>
          <w:rFonts w:ascii="Times New Roman" w:hAnsi="Times New Roman"/>
        </w:rPr>
      </w:pPr>
      <w:r w:rsidRPr="005E2ABD">
        <w:rPr>
          <w:rFonts w:ascii="Times New Roman" w:hAnsi="Times New Roman"/>
          <w:b/>
        </w:rPr>
        <w:t>§ 3.</w:t>
      </w:r>
      <w:r w:rsidRPr="005E2ABD">
        <w:rPr>
          <w:rFonts w:ascii="Times New Roman" w:hAnsi="Times New Roman"/>
        </w:rPr>
        <w:t xml:space="preserve"> Uchwała </w:t>
      </w:r>
      <w:r w:rsidR="00DA4A7A">
        <w:rPr>
          <w:rFonts w:ascii="Times New Roman" w:hAnsi="Times New Roman"/>
        </w:rPr>
        <w:t xml:space="preserve">podlega ogłoszeniu w Dzienniku Urzędowym Województwa Kujawsko-Pomorskiego i </w:t>
      </w:r>
      <w:r w:rsidRPr="005E2ABD">
        <w:rPr>
          <w:rFonts w:ascii="Times New Roman" w:hAnsi="Times New Roman"/>
        </w:rPr>
        <w:t>w</w:t>
      </w:r>
      <w:r w:rsidR="00D738D2">
        <w:rPr>
          <w:rFonts w:ascii="Times New Roman" w:hAnsi="Times New Roman"/>
        </w:rPr>
        <w:t xml:space="preserve">chodzi w życie z </w:t>
      </w:r>
      <w:r w:rsidR="00DA4A7A">
        <w:rPr>
          <w:rFonts w:ascii="Times New Roman" w:hAnsi="Times New Roman"/>
        </w:rPr>
        <w:t xml:space="preserve">dniem </w:t>
      </w:r>
      <w:r w:rsidR="00D738D2">
        <w:rPr>
          <w:rFonts w:ascii="Times New Roman" w:hAnsi="Times New Roman"/>
        </w:rPr>
        <w:t xml:space="preserve">1 </w:t>
      </w:r>
      <w:r w:rsidR="00FA7B74">
        <w:rPr>
          <w:rFonts w:ascii="Times New Roman" w:hAnsi="Times New Roman"/>
        </w:rPr>
        <w:t>września</w:t>
      </w:r>
      <w:r w:rsidR="00D738D2">
        <w:rPr>
          <w:rFonts w:ascii="Times New Roman" w:hAnsi="Times New Roman"/>
        </w:rPr>
        <w:t xml:space="preserve"> 201</w:t>
      </w:r>
      <w:r w:rsidR="00FA7B74">
        <w:rPr>
          <w:rFonts w:ascii="Times New Roman" w:hAnsi="Times New Roman"/>
        </w:rPr>
        <w:t>7</w:t>
      </w:r>
      <w:r w:rsidR="00D738D2">
        <w:rPr>
          <w:rFonts w:ascii="Times New Roman" w:hAnsi="Times New Roman"/>
        </w:rPr>
        <w:t xml:space="preserve"> r.</w:t>
      </w:r>
    </w:p>
    <w:sectPr w:rsidR="00D738D2" w:rsidSect="00793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84CDC"/>
    <w:rsid w:val="00015BF2"/>
    <w:rsid w:val="00081143"/>
    <w:rsid w:val="000A3FA1"/>
    <w:rsid w:val="000A711B"/>
    <w:rsid w:val="00176F3C"/>
    <w:rsid w:val="00186CA2"/>
    <w:rsid w:val="00434016"/>
    <w:rsid w:val="005B5BDC"/>
    <w:rsid w:val="005E2ABD"/>
    <w:rsid w:val="00601A8A"/>
    <w:rsid w:val="00636C4A"/>
    <w:rsid w:val="00663D20"/>
    <w:rsid w:val="006D49AB"/>
    <w:rsid w:val="007636BC"/>
    <w:rsid w:val="00793D55"/>
    <w:rsid w:val="007B6CB7"/>
    <w:rsid w:val="00864020"/>
    <w:rsid w:val="009356C1"/>
    <w:rsid w:val="00A84CDC"/>
    <w:rsid w:val="00A8660E"/>
    <w:rsid w:val="00B6306E"/>
    <w:rsid w:val="00B922EE"/>
    <w:rsid w:val="00C8233F"/>
    <w:rsid w:val="00CA1A87"/>
    <w:rsid w:val="00CE067E"/>
    <w:rsid w:val="00D51E34"/>
    <w:rsid w:val="00D738D2"/>
    <w:rsid w:val="00D90254"/>
    <w:rsid w:val="00DA4A7A"/>
    <w:rsid w:val="00DA7B99"/>
    <w:rsid w:val="00DD1345"/>
    <w:rsid w:val="00E04323"/>
    <w:rsid w:val="00EC1ADF"/>
    <w:rsid w:val="00F30629"/>
    <w:rsid w:val="00F84834"/>
    <w:rsid w:val="00FA7B74"/>
    <w:rsid w:val="00FB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6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4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Biuro</cp:lastModifiedBy>
  <cp:revision>2</cp:revision>
  <cp:lastPrinted>2017-03-14T12:45:00Z</cp:lastPrinted>
  <dcterms:created xsi:type="dcterms:W3CDTF">2017-03-28T06:34:00Z</dcterms:created>
  <dcterms:modified xsi:type="dcterms:W3CDTF">2017-03-28T06:34:00Z</dcterms:modified>
</cp:coreProperties>
</file>