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AC9" w:rsidRPr="009B2857" w:rsidRDefault="00AF6AC9" w:rsidP="00E361C8">
      <w:pPr>
        <w:spacing w:line="240" w:lineRule="auto"/>
        <w:jc w:val="center"/>
        <w:rPr>
          <w:b/>
        </w:rPr>
      </w:pPr>
      <w:r w:rsidRPr="009B2857">
        <w:rPr>
          <w:b/>
        </w:rPr>
        <w:t>OBWIESZCZENIE</w:t>
      </w:r>
    </w:p>
    <w:p w:rsidR="00AF6AC9" w:rsidRPr="009B2857" w:rsidRDefault="00AF6AC9" w:rsidP="00E361C8">
      <w:pPr>
        <w:spacing w:line="240" w:lineRule="auto"/>
        <w:jc w:val="center"/>
        <w:rPr>
          <w:b/>
        </w:rPr>
      </w:pPr>
      <w:r>
        <w:rPr>
          <w:b/>
        </w:rPr>
        <w:t>WÓJTA GMINY ŁUBIANKA</w:t>
      </w:r>
    </w:p>
    <w:p w:rsidR="00AF6AC9" w:rsidRPr="009B2857" w:rsidRDefault="00AF6AC9" w:rsidP="00E361C8">
      <w:pPr>
        <w:spacing w:line="240" w:lineRule="auto"/>
        <w:jc w:val="center"/>
        <w:rPr>
          <w:b/>
        </w:rPr>
      </w:pPr>
      <w:r>
        <w:rPr>
          <w:b/>
        </w:rPr>
        <w:t xml:space="preserve">z dnia </w:t>
      </w:r>
      <w:r>
        <w:rPr>
          <w:b/>
        </w:rPr>
        <w:t xml:space="preserve">2 marca </w:t>
      </w:r>
      <w:r>
        <w:rPr>
          <w:b/>
        </w:rPr>
        <w:t xml:space="preserve"> </w:t>
      </w:r>
      <w:r>
        <w:rPr>
          <w:b/>
        </w:rPr>
        <w:t>2017</w:t>
      </w:r>
      <w:r w:rsidRPr="009B2857">
        <w:rPr>
          <w:b/>
        </w:rPr>
        <w:t xml:space="preserve"> r.</w:t>
      </w:r>
    </w:p>
    <w:p w:rsidR="00AF6AC9" w:rsidRDefault="00AF6AC9" w:rsidP="00E361C8">
      <w:pPr>
        <w:spacing w:line="240" w:lineRule="auto"/>
        <w:jc w:val="center"/>
        <w:rPr>
          <w:b/>
        </w:rPr>
      </w:pPr>
    </w:p>
    <w:p w:rsidR="00AF6AC9" w:rsidRDefault="00AF6AC9" w:rsidP="00E361C8">
      <w:pPr>
        <w:spacing w:line="240" w:lineRule="auto"/>
        <w:jc w:val="both"/>
      </w:pPr>
      <w:r>
        <w:t>Na podstawie art. 6 ustawy z dnia 9 października 2015 r. o rewitalizacji (Dz. U. z 2015 r., poz. 1777</w:t>
      </w:r>
      <w:r w:rsidR="00E361C8">
        <w:t xml:space="preserve"> ze zm.</w:t>
      </w:r>
      <w:bookmarkStart w:id="0" w:name="_GoBack"/>
      <w:bookmarkEnd w:id="0"/>
      <w:r>
        <w:t>)</w:t>
      </w:r>
    </w:p>
    <w:p w:rsidR="00AF6AC9" w:rsidRDefault="00AF6AC9" w:rsidP="00E361C8">
      <w:pPr>
        <w:spacing w:line="240" w:lineRule="auto"/>
        <w:jc w:val="center"/>
      </w:pPr>
      <w:r>
        <w:t>zawiadamiam</w:t>
      </w:r>
    </w:p>
    <w:p w:rsidR="00AF6AC9" w:rsidRPr="0048371C" w:rsidRDefault="00AF6AC9" w:rsidP="00E361C8">
      <w:pPr>
        <w:spacing w:after="240" w:line="240" w:lineRule="auto"/>
        <w:jc w:val="center"/>
        <w:rPr>
          <w:b/>
        </w:rPr>
      </w:pPr>
      <w:r>
        <w:rPr>
          <w:b/>
        </w:rPr>
        <w:t>o rozpoczęciu konsultacji społecznych</w:t>
      </w:r>
      <w:r w:rsidRPr="007208A5">
        <w:rPr>
          <w:b/>
        </w:rPr>
        <w:t xml:space="preserve"> projektu </w:t>
      </w:r>
      <w:r>
        <w:rPr>
          <w:b/>
        </w:rPr>
        <w:t xml:space="preserve">Gminnego Programu Rewitalizacji Gminy Łubianka na lata 2016-2020 z perspektywą do roku 2023 </w:t>
      </w:r>
    </w:p>
    <w:p w:rsidR="00AF6AC9" w:rsidRPr="0016026E" w:rsidRDefault="00AF6AC9" w:rsidP="00E361C8">
      <w:pPr>
        <w:spacing w:line="240" w:lineRule="auto"/>
        <w:rPr>
          <w:b/>
        </w:rPr>
      </w:pPr>
      <w:r>
        <w:t>1. Przewidziano następujące formy konsultacji społecznych:</w:t>
      </w:r>
    </w:p>
    <w:p w:rsidR="00AF6AC9" w:rsidRPr="0080726E" w:rsidRDefault="00AF6AC9" w:rsidP="00E361C8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b/>
        </w:rPr>
      </w:pPr>
      <w:r>
        <w:t>z</w:t>
      </w:r>
      <w:r>
        <w:t>bieranie uwag w postaci papierowej lub elektronicznej poprzez formularz konsultacji,</w:t>
      </w:r>
    </w:p>
    <w:p w:rsidR="00AF6AC9" w:rsidRPr="00B262D8" w:rsidRDefault="00AF6AC9" w:rsidP="00E361C8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b/>
        </w:rPr>
      </w:pPr>
      <w:r>
        <w:t>z</w:t>
      </w:r>
      <w:r>
        <w:t>bieranie uwag ustnych,</w:t>
      </w:r>
    </w:p>
    <w:p w:rsidR="00AF6AC9" w:rsidRPr="00DA7A87" w:rsidRDefault="00AF6AC9" w:rsidP="00E361C8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b/>
        </w:rPr>
      </w:pPr>
      <w:r>
        <w:t>spotkania</w:t>
      </w:r>
      <w:r>
        <w:t xml:space="preserve"> konsultacyjne.</w:t>
      </w:r>
    </w:p>
    <w:p w:rsidR="00AF6AC9" w:rsidRPr="00A564C0" w:rsidRDefault="00AF6AC9" w:rsidP="00E361C8">
      <w:pPr>
        <w:spacing w:after="240" w:line="240" w:lineRule="auto"/>
        <w:jc w:val="both"/>
      </w:pPr>
      <w:r w:rsidRPr="00A564C0">
        <w:t xml:space="preserve">Powyższe formy konsultacji społecznych zostaną przeprowadzone w terminie </w:t>
      </w:r>
      <w:r w:rsidR="005D5AAF">
        <w:rPr>
          <w:b/>
        </w:rPr>
        <w:t>od 10</w:t>
      </w:r>
      <w:r>
        <w:rPr>
          <w:b/>
        </w:rPr>
        <w:t>.03.2017 r. do 10.04.2017 r.</w:t>
      </w:r>
    </w:p>
    <w:p w:rsidR="00AF6AC9" w:rsidRDefault="00AF6AC9" w:rsidP="00E361C8">
      <w:pPr>
        <w:spacing w:line="240" w:lineRule="auto"/>
        <w:jc w:val="both"/>
      </w:pPr>
      <w:r>
        <w:t xml:space="preserve">2. </w:t>
      </w:r>
      <w:r w:rsidRPr="00EA018A">
        <w:t>Wypełniony formularz</w:t>
      </w:r>
      <w:r>
        <w:t xml:space="preserve"> konsultacji można</w:t>
      </w:r>
      <w:r w:rsidRPr="00EA018A">
        <w:t xml:space="preserve"> </w:t>
      </w:r>
      <w:r>
        <w:t>przekazywać:</w:t>
      </w:r>
    </w:p>
    <w:p w:rsidR="00AF6AC9" w:rsidRPr="00E169A9" w:rsidRDefault="00AF6AC9" w:rsidP="00E361C8">
      <w:pPr>
        <w:pStyle w:val="Akapitzlist"/>
        <w:numPr>
          <w:ilvl w:val="0"/>
          <w:numId w:val="2"/>
        </w:numPr>
        <w:spacing w:line="240" w:lineRule="auto"/>
        <w:jc w:val="both"/>
      </w:pPr>
      <w:r w:rsidRPr="00E169A9">
        <w:t xml:space="preserve">bezpośrednio do Urzędu Gminy </w:t>
      </w:r>
      <w:r>
        <w:t>Łubianka – Sekretariat I piętro, Aleja Jana Pawła II 8, 87-152 Łubianka</w:t>
      </w:r>
      <w:r w:rsidRPr="00A865B6">
        <w:t>,</w:t>
      </w:r>
    </w:p>
    <w:p w:rsidR="00AF6AC9" w:rsidRPr="00E169A9" w:rsidRDefault="00AF6AC9" w:rsidP="00E361C8">
      <w:pPr>
        <w:pStyle w:val="Akapitzlist"/>
        <w:numPr>
          <w:ilvl w:val="0"/>
          <w:numId w:val="2"/>
        </w:numPr>
        <w:spacing w:line="240" w:lineRule="auto"/>
        <w:jc w:val="both"/>
      </w:pPr>
      <w:r w:rsidRPr="00E169A9">
        <w:t xml:space="preserve">drogą elektroniczną na adres mailowy: </w:t>
      </w:r>
      <w:r>
        <w:t>gmina@lubianka.pl,</w:t>
      </w:r>
    </w:p>
    <w:p w:rsidR="00AF6AC9" w:rsidRPr="00E169A9" w:rsidRDefault="00AF6AC9" w:rsidP="00E361C8">
      <w:pPr>
        <w:pStyle w:val="Akapitzlist"/>
        <w:numPr>
          <w:ilvl w:val="0"/>
          <w:numId w:val="2"/>
        </w:numPr>
        <w:spacing w:line="240" w:lineRule="auto"/>
        <w:jc w:val="both"/>
      </w:pPr>
      <w:r w:rsidRPr="00E169A9">
        <w:t xml:space="preserve">drogą korespondencyjną na adres: Urząd Gminy </w:t>
      </w:r>
      <w:r>
        <w:t>Łubianka</w:t>
      </w:r>
      <w:r w:rsidRPr="00E169A9">
        <w:t xml:space="preserve">, </w:t>
      </w:r>
      <w:r>
        <w:t>Aleja Jana Pawła II 8, 87-152 Łubianka</w:t>
      </w:r>
    </w:p>
    <w:p w:rsidR="00AF6AC9" w:rsidRPr="00B060B9" w:rsidRDefault="00AF6AC9" w:rsidP="00E361C8">
      <w:pPr>
        <w:spacing w:line="240" w:lineRule="auto"/>
        <w:jc w:val="both"/>
      </w:pPr>
      <w:r>
        <w:t xml:space="preserve">3. </w:t>
      </w:r>
      <w:r w:rsidRPr="00B060B9">
        <w:t xml:space="preserve">Uwagi i pytania </w:t>
      </w:r>
      <w:r>
        <w:t>należy</w:t>
      </w:r>
      <w:r w:rsidRPr="00B060B9">
        <w:t xml:space="preserve"> kierować do </w:t>
      </w:r>
      <w:r>
        <w:t>P</w:t>
      </w:r>
      <w:r>
        <w:t xml:space="preserve">ana </w:t>
      </w:r>
      <w:r>
        <w:t>Piotra Skiby</w:t>
      </w:r>
    </w:p>
    <w:p w:rsidR="00AF6AC9" w:rsidRPr="00B060B9" w:rsidRDefault="00AF6AC9" w:rsidP="00E361C8">
      <w:pPr>
        <w:pStyle w:val="Akapitzlist"/>
        <w:numPr>
          <w:ilvl w:val="0"/>
          <w:numId w:val="3"/>
        </w:numPr>
        <w:spacing w:line="240" w:lineRule="auto"/>
        <w:jc w:val="both"/>
      </w:pPr>
      <w:r w:rsidRPr="00B060B9">
        <w:t xml:space="preserve">osobiście w Urzędzie </w:t>
      </w:r>
      <w:r>
        <w:t xml:space="preserve">Gminy Łubianka, </w:t>
      </w:r>
      <w:r w:rsidRPr="00B34EDA">
        <w:t>(</w:t>
      </w:r>
      <w:r>
        <w:t xml:space="preserve">pok. </w:t>
      </w:r>
      <w:r w:rsidRPr="00AF6AC9">
        <w:t>13</w:t>
      </w:r>
      <w:r w:rsidRPr="00B34EDA">
        <w:t>)</w:t>
      </w:r>
      <w:r>
        <w:t>,</w:t>
      </w:r>
    </w:p>
    <w:p w:rsidR="00AF6AC9" w:rsidRPr="00B060B9" w:rsidRDefault="00AF6AC9" w:rsidP="00E361C8">
      <w:pPr>
        <w:pStyle w:val="Akapitzlist"/>
        <w:numPr>
          <w:ilvl w:val="0"/>
          <w:numId w:val="3"/>
        </w:numPr>
        <w:spacing w:line="240" w:lineRule="auto"/>
        <w:jc w:val="both"/>
      </w:pPr>
      <w:r w:rsidRPr="00B060B9">
        <w:t>telefonicznie pod nr tel.:</w:t>
      </w:r>
      <w:r>
        <w:t xml:space="preserve"> </w:t>
      </w:r>
      <w:r>
        <w:t>56/678-82-17</w:t>
      </w:r>
    </w:p>
    <w:p w:rsidR="00AF6AC9" w:rsidRDefault="00AF6AC9" w:rsidP="00E361C8">
      <w:pPr>
        <w:pStyle w:val="Akapitzlist"/>
        <w:numPr>
          <w:ilvl w:val="0"/>
          <w:numId w:val="3"/>
        </w:numPr>
        <w:spacing w:line="240" w:lineRule="auto"/>
        <w:jc w:val="both"/>
      </w:pPr>
      <w:r w:rsidRPr="00A865B6">
        <w:t xml:space="preserve">drogą </w:t>
      </w:r>
      <w:r>
        <w:t xml:space="preserve">elektroniczną na adres mailowy: </w:t>
      </w:r>
      <w:r>
        <w:t>gmina@lubianka.pl</w:t>
      </w:r>
    </w:p>
    <w:p w:rsidR="00AF6AC9" w:rsidRDefault="00AF6AC9" w:rsidP="00E361C8">
      <w:pPr>
        <w:spacing w:line="240" w:lineRule="auto"/>
        <w:jc w:val="both"/>
      </w:pPr>
      <w:r>
        <w:t>4. Miejsca i godziny spotkań konsultacyjnych zostaną podane do wiadomości publicznej w terminie późniejszym, nie później niż 7 dni przed ich rozpoczęciem:</w:t>
      </w:r>
    </w:p>
    <w:p w:rsidR="00AF6AC9" w:rsidRPr="009827B6" w:rsidRDefault="00AF6AC9" w:rsidP="00E361C8">
      <w:pPr>
        <w:spacing w:after="120" w:line="240" w:lineRule="auto"/>
        <w:jc w:val="both"/>
      </w:pPr>
      <w:r>
        <w:t>5. Informacja o wynikach przeprowadzonych konsultacji zostanie zamieszczona niezwłocznie po zakończeniu konsultacji w Biuletynie Informacji Publicznej i na stronie internetowej gminy.</w:t>
      </w:r>
    </w:p>
    <w:p w:rsidR="00CA48D5" w:rsidRDefault="00CA48D5" w:rsidP="00E361C8">
      <w:pPr>
        <w:spacing w:line="240" w:lineRule="auto"/>
      </w:pPr>
    </w:p>
    <w:p w:rsidR="00EE76C0" w:rsidRDefault="00EE76C0" w:rsidP="00E361C8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 Łubianka</w:t>
      </w:r>
    </w:p>
    <w:sectPr w:rsidR="00EE7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33F45"/>
    <w:multiLevelType w:val="hybridMultilevel"/>
    <w:tmpl w:val="1A9A026C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354DC"/>
    <w:multiLevelType w:val="hybridMultilevel"/>
    <w:tmpl w:val="9EB2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75B21"/>
    <w:multiLevelType w:val="hybridMultilevel"/>
    <w:tmpl w:val="720E18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AC9"/>
    <w:rsid w:val="00014E3C"/>
    <w:rsid w:val="0003664B"/>
    <w:rsid w:val="003046EC"/>
    <w:rsid w:val="00533B33"/>
    <w:rsid w:val="00597508"/>
    <w:rsid w:val="005D5AAF"/>
    <w:rsid w:val="0066144E"/>
    <w:rsid w:val="008F66AB"/>
    <w:rsid w:val="009C4E7B"/>
    <w:rsid w:val="00A02DF0"/>
    <w:rsid w:val="00AF6AC9"/>
    <w:rsid w:val="00CA48D5"/>
    <w:rsid w:val="00E361C8"/>
    <w:rsid w:val="00EE76C0"/>
    <w:rsid w:val="00F24CD2"/>
    <w:rsid w:val="00F8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D117"/>
  <w15:chartTrackingRefBased/>
  <w15:docId w15:val="{FD8C19FA-490C-43FE-AF88-49C395E4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F6AC9"/>
    <w:pPr>
      <w:spacing w:after="200" w:line="276" w:lineRule="auto"/>
    </w:pPr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dcterms:created xsi:type="dcterms:W3CDTF">2017-03-02T09:42:00Z</dcterms:created>
  <dcterms:modified xsi:type="dcterms:W3CDTF">2017-03-02T12:09:00Z</dcterms:modified>
</cp:coreProperties>
</file>