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193" w:rsidRPr="0071134E" w:rsidRDefault="00E44DA3" w:rsidP="00DC6193">
      <w:pPr>
        <w:pStyle w:val="NormalnyWeb"/>
        <w:spacing w:after="0" w:afterAutospacing="0"/>
        <w:jc w:val="right"/>
        <w:rPr>
          <w:sz w:val="26"/>
          <w:szCs w:val="26"/>
        </w:rPr>
      </w:pPr>
      <w:r w:rsidRPr="0071134E">
        <w:rPr>
          <w:sz w:val="26"/>
          <w:szCs w:val="26"/>
        </w:rPr>
        <w:t xml:space="preserve">Łubianka, dn. </w:t>
      </w:r>
      <w:r w:rsidR="00D92B81" w:rsidRPr="0071134E">
        <w:rPr>
          <w:sz w:val="26"/>
          <w:szCs w:val="26"/>
        </w:rPr>
        <w:t>09.12.2016</w:t>
      </w:r>
      <w:r w:rsidR="00DC6193" w:rsidRPr="0071134E">
        <w:rPr>
          <w:sz w:val="26"/>
          <w:szCs w:val="26"/>
        </w:rPr>
        <w:t xml:space="preserve"> r</w:t>
      </w:r>
      <w:r w:rsidR="00AD354C" w:rsidRPr="0071134E">
        <w:rPr>
          <w:sz w:val="26"/>
          <w:szCs w:val="26"/>
        </w:rPr>
        <w:t>.</w:t>
      </w:r>
    </w:p>
    <w:p w:rsidR="00AD64A1" w:rsidRPr="0071134E" w:rsidRDefault="00AD64A1" w:rsidP="00264A94">
      <w:pPr>
        <w:pStyle w:val="NormalnyWeb"/>
        <w:spacing w:after="0" w:afterAutospacing="0"/>
        <w:rPr>
          <w:sz w:val="26"/>
          <w:szCs w:val="26"/>
        </w:rPr>
      </w:pPr>
    </w:p>
    <w:p w:rsidR="009C7742" w:rsidRPr="0071134E" w:rsidRDefault="00D92B81" w:rsidP="009C7742">
      <w:pPr>
        <w:pStyle w:val="NormalnyWeb"/>
        <w:spacing w:after="0" w:afterAutospacing="0"/>
        <w:rPr>
          <w:sz w:val="26"/>
          <w:szCs w:val="26"/>
        </w:rPr>
      </w:pPr>
      <w:r w:rsidRPr="0071134E">
        <w:rPr>
          <w:sz w:val="26"/>
          <w:szCs w:val="26"/>
        </w:rPr>
        <w:t>WIR.6220.11.2016</w:t>
      </w:r>
    </w:p>
    <w:p w:rsidR="00AD64A1" w:rsidRPr="0071134E" w:rsidRDefault="00AD64A1" w:rsidP="00A20225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</w:p>
    <w:p w:rsidR="00DC6193" w:rsidRPr="0071134E" w:rsidRDefault="00DC6193" w:rsidP="00A20225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  <w:r w:rsidRPr="0071134E">
        <w:rPr>
          <w:rStyle w:val="Pogrubienie"/>
          <w:sz w:val="26"/>
          <w:szCs w:val="26"/>
        </w:rPr>
        <w:t>DECYZJA</w:t>
      </w:r>
      <w:r w:rsidR="00A20225" w:rsidRPr="0071134E">
        <w:rPr>
          <w:rStyle w:val="Pogrubienie"/>
          <w:sz w:val="26"/>
          <w:szCs w:val="26"/>
        </w:rPr>
        <w:br/>
      </w:r>
      <w:r w:rsidRPr="0071134E">
        <w:rPr>
          <w:sz w:val="26"/>
          <w:szCs w:val="26"/>
        </w:rPr>
        <w:t> </w:t>
      </w:r>
      <w:r w:rsidRPr="0071134E">
        <w:rPr>
          <w:rStyle w:val="Pogrubienie"/>
          <w:sz w:val="26"/>
          <w:szCs w:val="26"/>
        </w:rPr>
        <w:t>o umorzeniu postępowania</w:t>
      </w:r>
    </w:p>
    <w:p w:rsidR="00DC6193" w:rsidRPr="0071134E" w:rsidRDefault="00DC6193" w:rsidP="0009754A">
      <w:pPr>
        <w:pStyle w:val="NormalnyWeb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  <w:r w:rsidR="00A20225" w:rsidRPr="0071134E">
        <w:rPr>
          <w:sz w:val="26"/>
          <w:szCs w:val="26"/>
        </w:rPr>
        <w:tab/>
      </w:r>
      <w:r w:rsidR="00106694" w:rsidRPr="0071134E">
        <w:rPr>
          <w:sz w:val="26"/>
          <w:szCs w:val="26"/>
        </w:rPr>
        <w:t xml:space="preserve">Na podstawie </w:t>
      </w:r>
      <w:r w:rsidR="0069102E" w:rsidRPr="0071134E">
        <w:rPr>
          <w:sz w:val="26"/>
          <w:szCs w:val="26"/>
        </w:rPr>
        <w:t xml:space="preserve">art. 104, </w:t>
      </w:r>
      <w:r w:rsidR="00106694" w:rsidRPr="0071134E">
        <w:rPr>
          <w:sz w:val="26"/>
          <w:szCs w:val="26"/>
        </w:rPr>
        <w:t>art. 105 § 1</w:t>
      </w:r>
      <w:r w:rsidR="00894653" w:rsidRPr="0071134E">
        <w:rPr>
          <w:sz w:val="26"/>
          <w:szCs w:val="26"/>
        </w:rPr>
        <w:t>,</w:t>
      </w:r>
      <w:r w:rsidR="00106694" w:rsidRPr="0071134E">
        <w:rPr>
          <w:sz w:val="26"/>
          <w:szCs w:val="26"/>
        </w:rPr>
        <w:t xml:space="preserve"> ustawy z dnia 14 czerwca 1960 roku Kodeks Postępowania Administracyjnego</w:t>
      </w:r>
      <w:r w:rsidR="00D94206" w:rsidRPr="0071134E">
        <w:rPr>
          <w:sz w:val="26"/>
          <w:szCs w:val="26"/>
        </w:rPr>
        <w:t xml:space="preserve"> </w:t>
      </w:r>
      <w:r w:rsidR="00D92B81" w:rsidRPr="0071134E">
        <w:rPr>
          <w:sz w:val="26"/>
          <w:szCs w:val="26"/>
        </w:rPr>
        <w:t xml:space="preserve">(Dz.U. z 2016 </w:t>
      </w:r>
      <w:proofErr w:type="spellStart"/>
      <w:r w:rsidR="00D92B81" w:rsidRPr="0071134E">
        <w:rPr>
          <w:sz w:val="26"/>
          <w:szCs w:val="26"/>
        </w:rPr>
        <w:t>r</w:t>
      </w:r>
      <w:proofErr w:type="spellEnd"/>
      <w:r w:rsidR="00D92B81" w:rsidRPr="0071134E">
        <w:rPr>
          <w:sz w:val="26"/>
          <w:szCs w:val="26"/>
        </w:rPr>
        <w:t xml:space="preserve"> poz.23</w:t>
      </w:r>
      <w:r w:rsidR="00106694" w:rsidRPr="0071134E">
        <w:rPr>
          <w:sz w:val="26"/>
          <w:szCs w:val="26"/>
        </w:rPr>
        <w:t xml:space="preserve"> </w:t>
      </w:r>
      <w:r w:rsidR="0069102E" w:rsidRPr="0071134E">
        <w:rPr>
          <w:sz w:val="26"/>
          <w:szCs w:val="26"/>
        </w:rPr>
        <w:t xml:space="preserve">z </w:t>
      </w:r>
      <w:proofErr w:type="spellStart"/>
      <w:r w:rsidR="0069102E" w:rsidRPr="0071134E">
        <w:rPr>
          <w:sz w:val="26"/>
          <w:szCs w:val="26"/>
        </w:rPr>
        <w:t>póź</w:t>
      </w:r>
      <w:proofErr w:type="spellEnd"/>
      <w:r w:rsidR="0069102E" w:rsidRPr="0071134E">
        <w:rPr>
          <w:sz w:val="26"/>
          <w:szCs w:val="26"/>
        </w:rPr>
        <w:t xml:space="preserve">. </w:t>
      </w:r>
      <w:r w:rsidR="004D2E99" w:rsidRPr="0071134E">
        <w:rPr>
          <w:sz w:val="26"/>
          <w:szCs w:val="26"/>
        </w:rPr>
        <w:t>z</w:t>
      </w:r>
      <w:r w:rsidR="0069102E" w:rsidRPr="0071134E">
        <w:rPr>
          <w:sz w:val="26"/>
          <w:szCs w:val="26"/>
        </w:rPr>
        <w:t>m.</w:t>
      </w:r>
      <w:r w:rsidR="00106694" w:rsidRPr="0071134E">
        <w:rPr>
          <w:sz w:val="26"/>
          <w:szCs w:val="26"/>
        </w:rPr>
        <w:t xml:space="preserve">) </w:t>
      </w:r>
      <w:r w:rsidR="004D2E99" w:rsidRPr="0071134E">
        <w:rPr>
          <w:sz w:val="26"/>
          <w:szCs w:val="26"/>
        </w:rPr>
        <w:t>art. 73 ust. 1, art. 75 ust. 1 pkt 4</w:t>
      </w:r>
      <w:r w:rsidR="00106694" w:rsidRPr="0071134E">
        <w:rPr>
          <w:sz w:val="26"/>
          <w:szCs w:val="26"/>
        </w:rPr>
        <w:t>, ustawy z dnia 3 października 2008 r o udostępnieniu informacji o środowisku i jego ochronie, udziale społeczeństwa w ochronie środowiska oraz o ocenach oddziaływania na środowisko (</w:t>
      </w:r>
      <w:r w:rsidR="00D92B81" w:rsidRPr="0071134E">
        <w:rPr>
          <w:sz w:val="26"/>
          <w:szCs w:val="26"/>
        </w:rPr>
        <w:t>Dz.U.2016</w:t>
      </w:r>
      <w:r w:rsidR="004D2E99" w:rsidRPr="0071134E">
        <w:rPr>
          <w:sz w:val="26"/>
          <w:szCs w:val="26"/>
        </w:rPr>
        <w:t>.</w:t>
      </w:r>
      <w:r w:rsidR="00D92B81" w:rsidRPr="0071134E">
        <w:rPr>
          <w:sz w:val="26"/>
          <w:szCs w:val="26"/>
        </w:rPr>
        <w:t xml:space="preserve"> poz. 353</w:t>
      </w:r>
      <w:r w:rsidR="004D2E99" w:rsidRPr="0071134E">
        <w:rPr>
          <w:sz w:val="26"/>
          <w:szCs w:val="26"/>
        </w:rPr>
        <w:t>1235 z</w:t>
      </w:r>
      <w:r w:rsidR="00D92B81" w:rsidRPr="0071134E">
        <w:rPr>
          <w:sz w:val="26"/>
          <w:szCs w:val="26"/>
        </w:rPr>
        <w:t>e</w:t>
      </w:r>
      <w:r w:rsidR="004D2E99" w:rsidRPr="0071134E">
        <w:rPr>
          <w:sz w:val="26"/>
          <w:szCs w:val="26"/>
        </w:rPr>
        <w:t xml:space="preserve"> zm.</w:t>
      </w:r>
      <w:r w:rsidR="00106694" w:rsidRPr="0071134E">
        <w:rPr>
          <w:sz w:val="26"/>
          <w:szCs w:val="26"/>
        </w:rPr>
        <w:t xml:space="preserve"> oraz Rozporządzenia Rady Ministrów z dnia 9 listopada 2010 roku w sprawie przedsięwzięć mogących znacząco oddziaływać na środowisko (Dz. U. z 2010 r Nr 213, poz. 1397 z </w:t>
      </w:r>
      <w:proofErr w:type="spellStart"/>
      <w:r w:rsidR="00106694" w:rsidRPr="0071134E">
        <w:rPr>
          <w:sz w:val="26"/>
          <w:szCs w:val="26"/>
        </w:rPr>
        <w:t>późn</w:t>
      </w:r>
      <w:proofErr w:type="spellEnd"/>
      <w:r w:rsidR="00106694" w:rsidRPr="0071134E">
        <w:rPr>
          <w:sz w:val="26"/>
          <w:szCs w:val="26"/>
        </w:rPr>
        <w:t xml:space="preserve">. zm.) </w:t>
      </w:r>
      <w:r w:rsidRPr="0071134E">
        <w:rPr>
          <w:sz w:val="26"/>
          <w:szCs w:val="26"/>
        </w:rPr>
        <w:t xml:space="preserve">po rozpatrzeniu wniosku </w:t>
      </w:r>
      <w:r w:rsidR="00D92B81" w:rsidRPr="0071134E">
        <w:rPr>
          <w:sz w:val="26"/>
          <w:szCs w:val="26"/>
        </w:rPr>
        <w:t>z dnia 10.11.2016 r. Gminy Łubianka</w:t>
      </w:r>
      <w:r w:rsidR="00407446" w:rsidRPr="0071134E">
        <w:rPr>
          <w:sz w:val="26"/>
          <w:szCs w:val="26"/>
        </w:rPr>
        <w:t>,</w:t>
      </w:r>
      <w:r w:rsidR="00D92B81" w:rsidRPr="0071134E">
        <w:rPr>
          <w:sz w:val="26"/>
          <w:szCs w:val="26"/>
        </w:rPr>
        <w:t xml:space="preserve"> Aleja Jana Pawła II nr 8, 87-152 Łubianka</w:t>
      </w:r>
      <w:r w:rsidR="006832A6" w:rsidRPr="0071134E">
        <w:rPr>
          <w:sz w:val="26"/>
          <w:szCs w:val="26"/>
        </w:rPr>
        <w:t>,</w:t>
      </w:r>
      <w:r w:rsidRPr="0071134E">
        <w:rPr>
          <w:sz w:val="26"/>
          <w:szCs w:val="26"/>
        </w:rPr>
        <w:t xml:space="preserve"> o wydanie decyzji o środowiskowych uwarunkowaniach zgody dla przedsięwzięcia </w:t>
      </w:r>
      <w:r w:rsidR="00D92B81" w:rsidRPr="0071134E">
        <w:rPr>
          <w:sz w:val="26"/>
          <w:szCs w:val="26"/>
        </w:rPr>
        <w:t>pn.:</w:t>
      </w:r>
      <w:r w:rsidR="00407446" w:rsidRPr="0071134E">
        <w:rPr>
          <w:sz w:val="26"/>
          <w:szCs w:val="26"/>
        </w:rPr>
        <w:t xml:space="preserve">  </w:t>
      </w:r>
      <w:r w:rsidR="00D92B81" w:rsidRPr="0071134E">
        <w:rPr>
          <w:b/>
          <w:sz w:val="26"/>
          <w:szCs w:val="26"/>
        </w:rPr>
        <w:t>„BUDOWOWA PUNKTU SELEKTYWNEJ</w:t>
      </w:r>
      <w:r w:rsidR="00BA7734" w:rsidRPr="0071134E">
        <w:rPr>
          <w:b/>
          <w:sz w:val="26"/>
          <w:szCs w:val="26"/>
        </w:rPr>
        <w:t xml:space="preserve"> ZBIÓRKI ODPADÓW KOMUNALNYCH w miejscowości Przeczno na działce </w:t>
      </w:r>
      <w:proofErr w:type="spellStart"/>
      <w:r w:rsidR="00BA7734" w:rsidRPr="0071134E">
        <w:rPr>
          <w:b/>
          <w:sz w:val="26"/>
          <w:szCs w:val="26"/>
        </w:rPr>
        <w:t>ewid</w:t>
      </w:r>
      <w:proofErr w:type="spellEnd"/>
      <w:r w:rsidR="00BA7734" w:rsidRPr="0071134E">
        <w:rPr>
          <w:b/>
          <w:sz w:val="26"/>
          <w:szCs w:val="26"/>
        </w:rPr>
        <w:t>. Nr 30/7”</w:t>
      </w:r>
      <w:r w:rsidR="00BA7734" w:rsidRPr="0071134E">
        <w:rPr>
          <w:sz w:val="26"/>
          <w:szCs w:val="26"/>
        </w:rPr>
        <w:t>, położonej w Przecznie</w:t>
      </w:r>
      <w:r w:rsidR="00407446" w:rsidRPr="0071134E">
        <w:rPr>
          <w:sz w:val="26"/>
          <w:szCs w:val="26"/>
        </w:rPr>
        <w:t>, gmina Łubianka</w:t>
      </w:r>
      <w:r w:rsidR="00BA7734" w:rsidRPr="0071134E">
        <w:rPr>
          <w:sz w:val="26"/>
          <w:szCs w:val="26"/>
        </w:rPr>
        <w:t>.</w:t>
      </w:r>
    </w:p>
    <w:p w:rsidR="00DC6193" w:rsidRPr="0071134E" w:rsidRDefault="00DC6193" w:rsidP="006832A6">
      <w:pPr>
        <w:pStyle w:val="NormalnyWeb"/>
        <w:spacing w:after="0" w:afterAutospacing="0"/>
        <w:jc w:val="center"/>
        <w:rPr>
          <w:sz w:val="26"/>
          <w:szCs w:val="26"/>
        </w:rPr>
      </w:pPr>
      <w:r w:rsidRPr="0071134E">
        <w:rPr>
          <w:rStyle w:val="Pogrubienie"/>
          <w:sz w:val="26"/>
          <w:szCs w:val="26"/>
        </w:rPr>
        <w:t>ORZEKAM</w:t>
      </w:r>
    </w:p>
    <w:p w:rsidR="00407446" w:rsidRPr="0071134E" w:rsidRDefault="00DC6193" w:rsidP="00B50009">
      <w:pPr>
        <w:pStyle w:val="NormalnyWeb"/>
        <w:spacing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  <w:r w:rsidR="006832A6" w:rsidRPr="0071134E">
        <w:rPr>
          <w:sz w:val="26"/>
          <w:szCs w:val="26"/>
        </w:rPr>
        <w:tab/>
      </w:r>
      <w:r w:rsidRPr="0071134E">
        <w:rPr>
          <w:rStyle w:val="Pogrubienie"/>
          <w:sz w:val="26"/>
          <w:szCs w:val="26"/>
        </w:rPr>
        <w:t xml:space="preserve">umorzyć </w:t>
      </w:r>
      <w:r w:rsidRPr="0071134E">
        <w:rPr>
          <w:sz w:val="26"/>
          <w:szCs w:val="26"/>
        </w:rPr>
        <w:t>postępowanie administracyjne w sprawie wydania decyzji o środowiskowych uwarunkowaniach zgody na realizację przedsięwzięcia</w:t>
      </w:r>
      <w:r w:rsidR="00407446" w:rsidRPr="0071134E">
        <w:rPr>
          <w:sz w:val="26"/>
          <w:szCs w:val="26"/>
        </w:rPr>
        <w:t xml:space="preserve"> polegającego na</w:t>
      </w:r>
      <w:r w:rsidR="00B50009" w:rsidRPr="0071134E">
        <w:rPr>
          <w:sz w:val="26"/>
          <w:szCs w:val="26"/>
        </w:rPr>
        <w:t xml:space="preserve"> </w:t>
      </w:r>
      <w:r w:rsidR="00BA7734" w:rsidRPr="0071134E">
        <w:rPr>
          <w:b/>
          <w:sz w:val="26"/>
          <w:szCs w:val="26"/>
        </w:rPr>
        <w:t xml:space="preserve">„BUDOWIE PUNKTU SELEKTYWNEJ ZBIÓRKI ODPADÓW KOMUNALNYCH w miejscowości Przeczno na działce </w:t>
      </w:r>
      <w:proofErr w:type="spellStart"/>
      <w:r w:rsidR="00BA7734" w:rsidRPr="0071134E">
        <w:rPr>
          <w:b/>
          <w:sz w:val="26"/>
          <w:szCs w:val="26"/>
        </w:rPr>
        <w:t>ewid</w:t>
      </w:r>
      <w:proofErr w:type="spellEnd"/>
      <w:r w:rsidR="00BA7734" w:rsidRPr="0071134E">
        <w:rPr>
          <w:b/>
          <w:sz w:val="26"/>
          <w:szCs w:val="26"/>
        </w:rPr>
        <w:t>. 30/7”</w:t>
      </w:r>
      <w:r w:rsidR="00407446" w:rsidRPr="0071134E">
        <w:rPr>
          <w:sz w:val="26"/>
          <w:szCs w:val="26"/>
        </w:rPr>
        <w:t>,</w:t>
      </w:r>
      <w:r w:rsidR="00407446" w:rsidRPr="0071134E">
        <w:rPr>
          <w:b/>
          <w:sz w:val="26"/>
          <w:szCs w:val="26"/>
        </w:rPr>
        <w:t xml:space="preserve"> </w:t>
      </w:r>
      <w:r w:rsidR="00BA7734" w:rsidRPr="0071134E">
        <w:rPr>
          <w:sz w:val="26"/>
          <w:szCs w:val="26"/>
        </w:rPr>
        <w:t>położonej</w:t>
      </w:r>
      <w:r w:rsidR="00407446" w:rsidRPr="0071134E">
        <w:rPr>
          <w:sz w:val="26"/>
          <w:szCs w:val="26"/>
        </w:rPr>
        <w:t xml:space="preserve"> w</w:t>
      </w:r>
      <w:r w:rsidR="00407446" w:rsidRPr="0071134E">
        <w:rPr>
          <w:b/>
          <w:sz w:val="26"/>
          <w:szCs w:val="26"/>
        </w:rPr>
        <w:t xml:space="preserve"> </w:t>
      </w:r>
      <w:r w:rsidR="00BA7734" w:rsidRPr="0071134E">
        <w:rPr>
          <w:sz w:val="26"/>
          <w:szCs w:val="26"/>
        </w:rPr>
        <w:t>Przecznie, gmina Łubianka.</w:t>
      </w:r>
    </w:p>
    <w:p w:rsidR="00DC6193" w:rsidRPr="0071134E" w:rsidRDefault="005D29D1" w:rsidP="00DC6193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  <w:r w:rsidRPr="0071134E">
        <w:rPr>
          <w:rStyle w:val="Pogrubienie"/>
          <w:sz w:val="26"/>
          <w:szCs w:val="26"/>
        </w:rPr>
        <w:t>UZASADNIENIE</w:t>
      </w:r>
    </w:p>
    <w:p w:rsidR="00A31CAE" w:rsidRPr="0071134E" w:rsidRDefault="00A31CAE" w:rsidP="0009754A">
      <w:pPr>
        <w:pStyle w:val="NormalnyWeb"/>
        <w:spacing w:after="0" w:afterAutospacing="0"/>
        <w:jc w:val="center"/>
        <w:rPr>
          <w:sz w:val="26"/>
          <w:szCs w:val="26"/>
        </w:rPr>
      </w:pPr>
    </w:p>
    <w:p w:rsidR="00A31CAE" w:rsidRPr="0071134E" w:rsidRDefault="00DC6193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  <w:r w:rsidR="006832A6" w:rsidRPr="0071134E">
        <w:rPr>
          <w:sz w:val="26"/>
          <w:szCs w:val="26"/>
        </w:rPr>
        <w:tab/>
      </w:r>
      <w:r w:rsidR="00BA7734" w:rsidRPr="0071134E">
        <w:rPr>
          <w:sz w:val="26"/>
          <w:szCs w:val="26"/>
        </w:rPr>
        <w:t>W dniu 10.11.2016</w:t>
      </w:r>
      <w:r w:rsidR="00264A94" w:rsidRPr="0071134E">
        <w:rPr>
          <w:sz w:val="26"/>
          <w:szCs w:val="26"/>
        </w:rPr>
        <w:t xml:space="preserve"> r. </w:t>
      </w:r>
      <w:r w:rsidR="00BA7734" w:rsidRPr="0071134E">
        <w:rPr>
          <w:rStyle w:val="Pogrubienie"/>
          <w:b w:val="0"/>
          <w:sz w:val="26"/>
          <w:szCs w:val="26"/>
        </w:rPr>
        <w:t>Wójt Gminy Łubianka</w:t>
      </w:r>
      <w:r w:rsidR="00811317" w:rsidRPr="0071134E">
        <w:rPr>
          <w:rStyle w:val="Pogrubienie"/>
          <w:sz w:val="26"/>
          <w:szCs w:val="26"/>
        </w:rPr>
        <w:t xml:space="preserve"> </w:t>
      </w:r>
      <w:r w:rsidRPr="0071134E">
        <w:rPr>
          <w:sz w:val="26"/>
          <w:szCs w:val="26"/>
        </w:rPr>
        <w:t xml:space="preserve">wystąpił z wnioskiem o wydanie decyzji o środowiskowych uwarunkowaniach zgody na realizację przedsięwzięcia </w:t>
      </w:r>
      <w:r w:rsidR="00811317" w:rsidRPr="0071134E">
        <w:rPr>
          <w:sz w:val="26"/>
          <w:szCs w:val="26"/>
        </w:rPr>
        <w:t xml:space="preserve">polegającego na  „BUDOWIE </w:t>
      </w:r>
      <w:r w:rsidR="00BA7734" w:rsidRPr="0071134E">
        <w:rPr>
          <w:sz w:val="26"/>
          <w:szCs w:val="26"/>
        </w:rPr>
        <w:t xml:space="preserve">PUNKTU SELEKTYWNEJ ZBIÓRKI OPDADÓW KOMUNALNYCH w miejscowości Przeczno na działce </w:t>
      </w:r>
      <w:proofErr w:type="spellStart"/>
      <w:r w:rsidR="00BA7734" w:rsidRPr="0071134E">
        <w:rPr>
          <w:sz w:val="26"/>
          <w:szCs w:val="26"/>
        </w:rPr>
        <w:t>ewid</w:t>
      </w:r>
      <w:proofErr w:type="spellEnd"/>
      <w:r w:rsidR="00BA7734" w:rsidRPr="0071134E">
        <w:rPr>
          <w:sz w:val="26"/>
          <w:szCs w:val="26"/>
        </w:rPr>
        <w:t>. Nr 30/7”, położonej w Przecznie, gmina Łubianka</w:t>
      </w:r>
      <w:r w:rsidR="00A31CAE" w:rsidRPr="0071134E">
        <w:rPr>
          <w:sz w:val="26"/>
          <w:szCs w:val="26"/>
        </w:rPr>
        <w:t>.</w:t>
      </w:r>
    </w:p>
    <w:p w:rsidR="00A31CAE" w:rsidRPr="0071134E" w:rsidRDefault="00A31CAE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ab/>
      </w:r>
      <w:r w:rsidR="00E44DA3" w:rsidRPr="0071134E">
        <w:rPr>
          <w:sz w:val="26"/>
          <w:szCs w:val="26"/>
        </w:rPr>
        <w:t xml:space="preserve">Wójt Gminy Łubianka </w:t>
      </w:r>
      <w:r w:rsidR="00BA1511" w:rsidRPr="0071134E">
        <w:rPr>
          <w:sz w:val="26"/>
          <w:szCs w:val="26"/>
        </w:rPr>
        <w:t>pismem znak WIR.6220.11.2016 z dnia 10.11.2016</w:t>
      </w:r>
      <w:r w:rsidR="00811317" w:rsidRPr="0071134E">
        <w:rPr>
          <w:sz w:val="26"/>
          <w:szCs w:val="26"/>
        </w:rPr>
        <w:t xml:space="preserve"> roku wystąpił do Regionalnej Dyrekcji Ochrony Środowiska w Bydgoszczy i Państwowego Powiatowego Inspektor</w:t>
      </w:r>
      <w:r w:rsidR="00BA1511" w:rsidRPr="0071134E">
        <w:rPr>
          <w:sz w:val="26"/>
          <w:szCs w:val="26"/>
        </w:rPr>
        <w:t>a Sanitarnego w Toruniu</w:t>
      </w:r>
      <w:r w:rsidR="00811317" w:rsidRPr="0071134E">
        <w:rPr>
          <w:sz w:val="26"/>
          <w:szCs w:val="26"/>
        </w:rPr>
        <w:t xml:space="preserve"> o wyrażenie opinii co do potrzeby przeprowadzenia oceny oddziaływania przedsięwzięcia na środowisko, a w przypadku stwierdzenia takiej potrzeby – opinii co do zakresu raportu o oddziaływaniu  przedsięwzięcia na środowisko dla ww. zamierzenia inwestycyjnego.</w:t>
      </w:r>
    </w:p>
    <w:p w:rsidR="00097515" w:rsidRPr="0071134E" w:rsidRDefault="00811317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lastRenderedPageBreak/>
        <w:tab/>
      </w:r>
      <w:r w:rsidR="00DC6193" w:rsidRPr="0071134E">
        <w:rPr>
          <w:sz w:val="26"/>
          <w:szCs w:val="26"/>
        </w:rPr>
        <w:t xml:space="preserve">Państwowy Powiatowy Inspektor Sanitarny w </w:t>
      </w:r>
      <w:r w:rsidR="00E353FF" w:rsidRPr="0071134E">
        <w:rPr>
          <w:sz w:val="26"/>
          <w:szCs w:val="26"/>
        </w:rPr>
        <w:t>Toruniu</w:t>
      </w:r>
      <w:r w:rsidR="00DC6193" w:rsidRPr="0071134E">
        <w:rPr>
          <w:sz w:val="26"/>
          <w:szCs w:val="26"/>
        </w:rPr>
        <w:t xml:space="preserve"> </w:t>
      </w:r>
      <w:r w:rsidRPr="0071134E">
        <w:rPr>
          <w:sz w:val="26"/>
          <w:szCs w:val="26"/>
        </w:rPr>
        <w:t>pismem znak N.NZ.</w:t>
      </w:r>
      <w:r w:rsidR="00E44DA3" w:rsidRPr="0071134E">
        <w:rPr>
          <w:sz w:val="26"/>
          <w:szCs w:val="26"/>
        </w:rPr>
        <w:t>40</w:t>
      </w:r>
      <w:r w:rsidR="00BA1511" w:rsidRPr="0071134E">
        <w:rPr>
          <w:sz w:val="26"/>
          <w:szCs w:val="26"/>
        </w:rPr>
        <w:t>.2.4.8.2016</w:t>
      </w:r>
      <w:r w:rsidR="00DC6193" w:rsidRPr="0071134E">
        <w:rPr>
          <w:sz w:val="26"/>
          <w:szCs w:val="26"/>
        </w:rPr>
        <w:t xml:space="preserve"> z dnia </w:t>
      </w:r>
      <w:r w:rsidRPr="0071134E">
        <w:rPr>
          <w:sz w:val="26"/>
          <w:szCs w:val="26"/>
        </w:rPr>
        <w:t>2</w:t>
      </w:r>
      <w:r w:rsidR="00BA1511" w:rsidRPr="0071134E">
        <w:rPr>
          <w:sz w:val="26"/>
          <w:szCs w:val="26"/>
        </w:rPr>
        <w:t>8.11.2016</w:t>
      </w:r>
      <w:r w:rsidR="00E44DA3" w:rsidRPr="0071134E">
        <w:rPr>
          <w:sz w:val="26"/>
          <w:szCs w:val="26"/>
        </w:rPr>
        <w:t xml:space="preserve"> r.</w:t>
      </w:r>
      <w:r w:rsidR="00BA1511" w:rsidRPr="0071134E">
        <w:rPr>
          <w:sz w:val="26"/>
          <w:szCs w:val="26"/>
        </w:rPr>
        <w:t xml:space="preserve"> (05.12.2016</w:t>
      </w:r>
      <w:r w:rsidRPr="0071134E">
        <w:rPr>
          <w:sz w:val="26"/>
          <w:szCs w:val="26"/>
        </w:rPr>
        <w:t xml:space="preserve"> r. data </w:t>
      </w:r>
      <w:r w:rsidR="007C4738" w:rsidRPr="0071134E">
        <w:rPr>
          <w:sz w:val="26"/>
          <w:szCs w:val="26"/>
        </w:rPr>
        <w:t>wpływu)</w:t>
      </w:r>
      <w:r w:rsidR="00E44DA3" w:rsidRPr="0071134E">
        <w:rPr>
          <w:sz w:val="26"/>
          <w:szCs w:val="26"/>
        </w:rPr>
        <w:t xml:space="preserve"> uznał</w:t>
      </w:r>
      <w:r w:rsidRPr="0071134E">
        <w:rPr>
          <w:sz w:val="26"/>
          <w:szCs w:val="26"/>
        </w:rPr>
        <w:t>,</w:t>
      </w:r>
      <w:r w:rsidR="00097515" w:rsidRPr="0071134E">
        <w:rPr>
          <w:sz w:val="26"/>
          <w:szCs w:val="26"/>
        </w:rPr>
        <w:t xml:space="preserve"> że należy przeprowadzić ocenę oddziaływania na środowisko, a zakres raportu powinien obejmować warunki wymienione w art. 66 ustawy z dnia 5 października 2008 r. o udostę</w:t>
      </w:r>
      <w:r w:rsidR="00B50009" w:rsidRPr="0071134E">
        <w:rPr>
          <w:sz w:val="26"/>
          <w:szCs w:val="26"/>
        </w:rPr>
        <w:t>pnianiu informacji o środowisku</w:t>
      </w:r>
      <w:r w:rsidR="00097515" w:rsidRPr="0071134E">
        <w:rPr>
          <w:sz w:val="26"/>
          <w:szCs w:val="26"/>
        </w:rPr>
        <w:t xml:space="preserve"> jego ochronie udziale społeczeństwa w ochronie środowiska oraz o ocenach oddziaływania na środowisko, a w szczególności:</w:t>
      </w:r>
    </w:p>
    <w:p w:rsidR="00576984" w:rsidRPr="0071134E" w:rsidRDefault="00576984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</w:p>
    <w:p w:rsidR="00576984" w:rsidRPr="0071134E" w:rsidRDefault="00576984" w:rsidP="00097515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o</w:t>
      </w:r>
      <w:r w:rsidR="00097515" w:rsidRPr="0071134E">
        <w:rPr>
          <w:sz w:val="26"/>
          <w:szCs w:val="26"/>
        </w:rPr>
        <w:t>chronę środowiska przed hałasem,</w:t>
      </w:r>
    </w:p>
    <w:p w:rsidR="00576984" w:rsidRPr="0071134E" w:rsidRDefault="00576984" w:rsidP="00097515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ochronę powietrza atmosferycznego,</w:t>
      </w:r>
    </w:p>
    <w:p w:rsidR="00576984" w:rsidRPr="0071134E" w:rsidRDefault="00576984" w:rsidP="00097515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wpływ przedsięwzięcia na zdrowie ludzi,</w:t>
      </w:r>
    </w:p>
    <w:p w:rsidR="00A31CAE" w:rsidRPr="0071134E" w:rsidRDefault="00DC6193" w:rsidP="00576984">
      <w:pPr>
        <w:pStyle w:val="NormalnyWeb"/>
        <w:spacing w:before="0" w:beforeAutospacing="0" w:after="0" w:afterAutospacing="0"/>
        <w:ind w:left="72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 xml:space="preserve"> </w:t>
      </w:r>
    </w:p>
    <w:p w:rsidR="00576984" w:rsidRPr="0071134E" w:rsidRDefault="00811317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ab/>
      </w:r>
      <w:r w:rsidR="00576984" w:rsidRPr="0071134E">
        <w:rPr>
          <w:sz w:val="26"/>
          <w:szCs w:val="26"/>
        </w:rPr>
        <w:t xml:space="preserve">W związku z § 3 ust. 1 </w:t>
      </w:r>
      <w:proofErr w:type="spellStart"/>
      <w:r w:rsidR="00576984" w:rsidRPr="0071134E">
        <w:rPr>
          <w:sz w:val="26"/>
          <w:szCs w:val="26"/>
        </w:rPr>
        <w:t>pkt</w:t>
      </w:r>
      <w:proofErr w:type="spellEnd"/>
      <w:r w:rsidR="00576984" w:rsidRPr="0071134E">
        <w:rPr>
          <w:sz w:val="26"/>
          <w:szCs w:val="26"/>
        </w:rPr>
        <w:t xml:space="preserve"> 81 </w:t>
      </w:r>
      <w:proofErr w:type="spellStart"/>
      <w:r w:rsidR="00576984" w:rsidRPr="0071134E">
        <w:rPr>
          <w:sz w:val="26"/>
          <w:szCs w:val="26"/>
        </w:rPr>
        <w:t>rozporzadzenia</w:t>
      </w:r>
      <w:proofErr w:type="spellEnd"/>
      <w:r w:rsidR="00576984" w:rsidRPr="0071134E">
        <w:rPr>
          <w:sz w:val="26"/>
          <w:szCs w:val="26"/>
        </w:rPr>
        <w:t xml:space="preserve"> Rady Ministrów z dnia 9 listopada 2010 r. w sprawie przedsięwzięć mogących </w:t>
      </w:r>
      <w:proofErr w:type="spellStart"/>
      <w:r w:rsidR="00576984" w:rsidRPr="0071134E">
        <w:rPr>
          <w:sz w:val="26"/>
          <w:szCs w:val="26"/>
        </w:rPr>
        <w:t>znaczonco</w:t>
      </w:r>
      <w:proofErr w:type="spellEnd"/>
      <w:r w:rsidR="00576984" w:rsidRPr="0071134E">
        <w:rPr>
          <w:sz w:val="26"/>
          <w:szCs w:val="26"/>
        </w:rPr>
        <w:t xml:space="preserve"> oddziaływać na środowisko(Dz. U. 2016, </w:t>
      </w:r>
      <w:proofErr w:type="spellStart"/>
      <w:r w:rsidR="00576984" w:rsidRPr="0071134E">
        <w:rPr>
          <w:sz w:val="26"/>
          <w:szCs w:val="26"/>
        </w:rPr>
        <w:t>poz</w:t>
      </w:r>
      <w:proofErr w:type="spellEnd"/>
      <w:r w:rsidR="00576984" w:rsidRPr="0071134E">
        <w:rPr>
          <w:sz w:val="26"/>
          <w:szCs w:val="26"/>
        </w:rPr>
        <w:t xml:space="preserve"> 71) – dla powyższej inwestycji może być wymagane przeprowadzenie oceny oddziaływania na środowisko. </w:t>
      </w:r>
      <w:r w:rsidR="00576984" w:rsidRPr="0071134E">
        <w:rPr>
          <w:sz w:val="26"/>
          <w:szCs w:val="26"/>
        </w:rPr>
        <w:tab/>
      </w:r>
      <w:r w:rsidR="00576984" w:rsidRPr="0071134E">
        <w:rPr>
          <w:sz w:val="26"/>
          <w:szCs w:val="26"/>
        </w:rPr>
        <w:tab/>
      </w:r>
      <w:r w:rsidR="00576984" w:rsidRPr="0071134E">
        <w:rPr>
          <w:sz w:val="26"/>
          <w:szCs w:val="26"/>
        </w:rPr>
        <w:tab/>
      </w:r>
      <w:r w:rsidR="00576984" w:rsidRPr="0071134E">
        <w:rPr>
          <w:sz w:val="26"/>
          <w:szCs w:val="26"/>
        </w:rPr>
        <w:tab/>
      </w:r>
      <w:r w:rsidR="00576984" w:rsidRPr="0071134E">
        <w:rPr>
          <w:sz w:val="26"/>
          <w:szCs w:val="26"/>
        </w:rPr>
        <w:tab/>
        <w:t>Z przedłożonych materi</w:t>
      </w:r>
      <w:r w:rsidR="00B50009" w:rsidRPr="0071134E">
        <w:rPr>
          <w:sz w:val="26"/>
          <w:szCs w:val="26"/>
        </w:rPr>
        <w:t>ałów wynika</w:t>
      </w:r>
      <w:r w:rsidR="00576984" w:rsidRPr="0071134E">
        <w:rPr>
          <w:sz w:val="26"/>
          <w:szCs w:val="26"/>
        </w:rPr>
        <w:t xml:space="preserve">, że projektowane przedsięwzięcie polegać będzie na budowie punktu selektywnej zbiórki odpadów komunalnych na części działki nr 30/7. Powierzchnia działki </w:t>
      </w:r>
      <w:r w:rsidR="00176E18" w:rsidRPr="0071134E">
        <w:rPr>
          <w:sz w:val="26"/>
          <w:szCs w:val="26"/>
        </w:rPr>
        <w:t xml:space="preserve">przeznaczona na w/w działalność wynosi 0,5793 ha. W ramach zamierzenia planuje się wykonać budynek garażowy z częścią biurowo – socjalną (powierzchnia zabudowy 176,70 m²) wraz z placami składowymi o łącznej powierzchni 1395,59 m², a także drogi wewnętrzne, zjazd do posesji, parking dla samochodów osobowych. Ponadto planuje się likwidację istniejącej studni melioracyjnej oraz </w:t>
      </w:r>
      <w:proofErr w:type="spellStart"/>
      <w:r w:rsidR="00176E18" w:rsidRPr="0071134E">
        <w:rPr>
          <w:sz w:val="26"/>
          <w:szCs w:val="26"/>
        </w:rPr>
        <w:t>monataż</w:t>
      </w:r>
      <w:proofErr w:type="spellEnd"/>
      <w:r w:rsidR="00176E18" w:rsidRPr="0071134E">
        <w:rPr>
          <w:sz w:val="26"/>
          <w:szCs w:val="26"/>
        </w:rPr>
        <w:t xml:space="preserve"> wagi samochodowej i zadaszenia dla pojemników na odpady komunalne. W/w inwestycja podłączona zostanie do sieci wodociągowej oraz kanalizacji sanitarnej i deszczowej wyposażonej w urządzenia podczyszczające (separator substancji ropopochodnych i osadnik). Planuje się również wykonać nasadzenia drzew i krzewów oraz </w:t>
      </w:r>
      <w:proofErr w:type="spellStart"/>
      <w:r w:rsidR="003B57F8" w:rsidRPr="0071134E">
        <w:rPr>
          <w:sz w:val="26"/>
          <w:szCs w:val="26"/>
        </w:rPr>
        <w:t>urzadzenie</w:t>
      </w:r>
      <w:proofErr w:type="spellEnd"/>
      <w:r w:rsidR="003B57F8" w:rsidRPr="0071134E">
        <w:rPr>
          <w:sz w:val="26"/>
          <w:szCs w:val="26"/>
        </w:rPr>
        <w:t xml:space="preserve"> trawników na terenach nieutwardzonych i niezabudowanych. Przedmiotowy zakład czynny będzie w porze dziennej od poniedziałku do soboty (z wyłączeniem dni ustawowo wolnych od pracy). Prowadzona działalność polegać będzie na przyjmowaniu</w:t>
      </w:r>
      <w:r w:rsidR="000005D2" w:rsidRPr="0071134E">
        <w:rPr>
          <w:sz w:val="26"/>
          <w:szCs w:val="26"/>
        </w:rPr>
        <w:t xml:space="preserve"> odpadów komunalnych  i wywożeniu ich na wysypisko lub do utylizacji przez wyspecjalizowaną firmę. Ponadto na placu o nawierzchni z tłucznia planuje się składowanie gruzu, który będzie rozdrabniany za pomocą mobilnej kruszarki. </w:t>
      </w:r>
      <w:r w:rsidR="000005D2" w:rsidRPr="0071134E">
        <w:rPr>
          <w:sz w:val="26"/>
          <w:szCs w:val="26"/>
        </w:rPr>
        <w:tab/>
      </w:r>
      <w:r w:rsidR="000005D2" w:rsidRPr="0071134E">
        <w:rPr>
          <w:sz w:val="26"/>
          <w:szCs w:val="26"/>
        </w:rPr>
        <w:tab/>
      </w:r>
      <w:r w:rsidR="000005D2" w:rsidRPr="0071134E">
        <w:rPr>
          <w:sz w:val="26"/>
          <w:szCs w:val="26"/>
        </w:rPr>
        <w:tab/>
      </w:r>
      <w:r w:rsidR="000005D2" w:rsidRPr="0071134E">
        <w:rPr>
          <w:sz w:val="26"/>
          <w:szCs w:val="26"/>
        </w:rPr>
        <w:tab/>
      </w:r>
      <w:r w:rsidR="000005D2" w:rsidRPr="0071134E">
        <w:rPr>
          <w:sz w:val="26"/>
          <w:szCs w:val="26"/>
        </w:rPr>
        <w:tab/>
        <w:t xml:space="preserve">        </w:t>
      </w:r>
      <w:r w:rsidR="000005D2" w:rsidRPr="0071134E">
        <w:rPr>
          <w:sz w:val="26"/>
          <w:szCs w:val="26"/>
        </w:rPr>
        <w:tab/>
      </w:r>
      <w:proofErr w:type="spellStart"/>
      <w:r w:rsidR="000005D2" w:rsidRPr="0071134E">
        <w:rPr>
          <w:sz w:val="26"/>
          <w:szCs w:val="26"/>
        </w:rPr>
        <w:t>Oadady</w:t>
      </w:r>
      <w:proofErr w:type="spellEnd"/>
      <w:r w:rsidR="000005D2" w:rsidRPr="0071134E">
        <w:rPr>
          <w:sz w:val="26"/>
          <w:szCs w:val="26"/>
        </w:rPr>
        <w:t xml:space="preserve"> gromadzone będą w specjalnych po</w:t>
      </w:r>
      <w:r w:rsidR="00366EC8" w:rsidRPr="0071134E">
        <w:rPr>
          <w:sz w:val="26"/>
          <w:szCs w:val="26"/>
        </w:rPr>
        <w:t>jemnikach w ilości 9462 ton. Poj</w:t>
      </w:r>
      <w:r w:rsidR="000005D2" w:rsidRPr="0071134E">
        <w:rPr>
          <w:sz w:val="26"/>
          <w:szCs w:val="26"/>
        </w:rPr>
        <w:t>emniki na odpady będą samoobsługowe. W/w kontenery zlokalizowane zostaną na uszczelnionym podłożu. Ponadto planuje się wykonać zadaszenie nad pojemnikami przeznaczonymi do magazynowania materiałów niebezpiecznych oraz odpadów urządzeń elektrycznych</w:t>
      </w:r>
      <w:r w:rsidR="00366EC8" w:rsidRPr="0071134E">
        <w:rPr>
          <w:sz w:val="26"/>
          <w:szCs w:val="26"/>
        </w:rPr>
        <w:t xml:space="preserve"> </w:t>
      </w:r>
      <w:r w:rsidR="000005D2" w:rsidRPr="0071134E">
        <w:rPr>
          <w:sz w:val="26"/>
          <w:szCs w:val="26"/>
        </w:rPr>
        <w:t xml:space="preserve">i elektronicznych. W powyższym punkcie planuje się </w:t>
      </w:r>
      <w:proofErr w:type="spellStart"/>
      <w:r w:rsidR="000005D2" w:rsidRPr="0071134E">
        <w:rPr>
          <w:sz w:val="26"/>
          <w:szCs w:val="26"/>
        </w:rPr>
        <w:t>zabiórkę</w:t>
      </w:r>
      <w:proofErr w:type="spellEnd"/>
      <w:r w:rsidR="000005D2" w:rsidRPr="0071134E">
        <w:rPr>
          <w:sz w:val="26"/>
          <w:szCs w:val="26"/>
        </w:rPr>
        <w:t xml:space="preserve"> odpadów komunalnych tj.: </w:t>
      </w:r>
    </w:p>
    <w:p w:rsidR="000005D2" w:rsidRPr="0071134E" w:rsidRDefault="000005D2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 xml:space="preserve">- papier, </w:t>
      </w:r>
      <w:proofErr w:type="spellStart"/>
      <w:r w:rsidRPr="0071134E">
        <w:rPr>
          <w:sz w:val="26"/>
          <w:szCs w:val="26"/>
        </w:rPr>
        <w:t>tekturu</w:t>
      </w:r>
      <w:proofErr w:type="spellEnd"/>
      <w:r w:rsidRPr="0071134E">
        <w:rPr>
          <w:sz w:val="26"/>
          <w:szCs w:val="26"/>
        </w:rPr>
        <w:t xml:space="preserve">, </w:t>
      </w:r>
      <w:r w:rsidR="00422C85" w:rsidRPr="0071134E">
        <w:rPr>
          <w:sz w:val="26"/>
          <w:szCs w:val="26"/>
        </w:rPr>
        <w:t>tworzywa sztuczne,</w:t>
      </w:r>
    </w:p>
    <w:p w:rsidR="00422C85" w:rsidRPr="0071134E" w:rsidRDefault="00422C85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- szkło i odpady ze szkła,</w:t>
      </w:r>
    </w:p>
    <w:p w:rsidR="00422C85" w:rsidRPr="0071134E" w:rsidRDefault="00422C85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- odpady wielomateriałowe,</w:t>
      </w:r>
    </w:p>
    <w:p w:rsidR="00422C85" w:rsidRPr="0071134E" w:rsidRDefault="00422C85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- odpady budowlane i gruz,</w:t>
      </w:r>
    </w:p>
    <w:p w:rsidR="00422C85" w:rsidRPr="0071134E" w:rsidRDefault="00422C85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- zużyte opony, sprzęt elektryczny i elektroniczny,</w:t>
      </w:r>
    </w:p>
    <w:p w:rsidR="00422C85" w:rsidRPr="0071134E" w:rsidRDefault="00422C85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- odpady metalowe,</w:t>
      </w:r>
    </w:p>
    <w:p w:rsidR="00422C85" w:rsidRPr="0071134E" w:rsidRDefault="00422C85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- meble oraz odpady wielkogabarytowe,</w:t>
      </w:r>
    </w:p>
    <w:p w:rsidR="00422C85" w:rsidRPr="0071134E" w:rsidRDefault="00422C85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lastRenderedPageBreak/>
        <w:t>- przeterminowane leki oraz zużyte baterie i akumulatory,</w:t>
      </w:r>
    </w:p>
    <w:p w:rsidR="00574467" w:rsidRPr="0071134E" w:rsidRDefault="00422C85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ab/>
        <w:t>Obecnie część działki, na której realizowane będzie w/w przedsięwzięcie wykorzystywana jest jako tereny obsługi kom</w:t>
      </w:r>
      <w:r w:rsidR="00A74488" w:rsidRPr="0071134E">
        <w:rPr>
          <w:sz w:val="26"/>
          <w:szCs w:val="26"/>
        </w:rPr>
        <w:t xml:space="preserve">unikacji i usług komunalnych dla mieszkańców gminy. Bezpośrednie otoczenie stanowią tereny przemysłowo-usługowe (oczyszczalnia ścieków) oraz użytki rolne. Najbliższa zabudowa mieszkaniowa znajduje się w odległości ok. 375 m. </w:t>
      </w:r>
      <w:r w:rsidR="00A74488" w:rsidRPr="0071134E">
        <w:rPr>
          <w:sz w:val="26"/>
          <w:szCs w:val="26"/>
        </w:rPr>
        <w:tab/>
      </w:r>
      <w:r w:rsidR="00A74488" w:rsidRPr="0071134E">
        <w:rPr>
          <w:sz w:val="26"/>
          <w:szCs w:val="26"/>
        </w:rPr>
        <w:tab/>
      </w:r>
      <w:r w:rsidR="00A74488" w:rsidRPr="0071134E">
        <w:rPr>
          <w:sz w:val="26"/>
          <w:szCs w:val="26"/>
        </w:rPr>
        <w:tab/>
      </w:r>
      <w:r w:rsidR="00A74488" w:rsidRPr="0071134E">
        <w:rPr>
          <w:sz w:val="26"/>
          <w:szCs w:val="26"/>
        </w:rPr>
        <w:tab/>
      </w:r>
      <w:r w:rsidR="00A74488" w:rsidRPr="0071134E">
        <w:rPr>
          <w:sz w:val="26"/>
          <w:szCs w:val="26"/>
        </w:rPr>
        <w:tab/>
      </w:r>
      <w:r w:rsidR="00A74488" w:rsidRPr="0071134E">
        <w:rPr>
          <w:sz w:val="26"/>
          <w:szCs w:val="26"/>
        </w:rPr>
        <w:tab/>
        <w:t>Projektowane przedsięwzięcie mo</w:t>
      </w:r>
      <w:r w:rsidR="00574467" w:rsidRPr="0071134E">
        <w:rPr>
          <w:sz w:val="26"/>
          <w:szCs w:val="26"/>
        </w:rPr>
        <w:t>że być ź</w:t>
      </w:r>
      <w:r w:rsidR="00A74488" w:rsidRPr="0071134E">
        <w:rPr>
          <w:sz w:val="26"/>
          <w:szCs w:val="26"/>
        </w:rPr>
        <w:t>ródłem występowania skumulowanych oddziaływań na środowisko związanych z emisją hałasu i zanieczyszczeń środowiska z uwagi na lokalizację na terenie istniejącej oczyszczalni ścieków. W przedłożonej karcie informacyjnej nie uwzględniono skumulowanego oddziaływania na środowisko</w:t>
      </w:r>
      <w:r w:rsidR="00EA0137" w:rsidRPr="0071134E">
        <w:rPr>
          <w:sz w:val="26"/>
          <w:szCs w:val="26"/>
        </w:rPr>
        <w:t xml:space="preserve"> w/w obiektów. Ponadto inwestor nie przedstawił szczegółowych informacji dotyczących technologii i wielkości produkcji oraz stosowanych maszyn, a także wpływu </w:t>
      </w:r>
      <w:proofErr w:type="spellStart"/>
      <w:r w:rsidR="00EA0137" w:rsidRPr="0071134E">
        <w:rPr>
          <w:sz w:val="26"/>
          <w:szCs w:val="26"/>
        </w:rPr>
        <w:t>inwestycjina</w:t>
      </w:r>
      <w:proofErr w:type="spellEnd"/>
      <w:r w:rsidR="00EA0137" w:rsidRPr="0071134E">
        <w:rPr>
          <w:sz w:val="26"/>
          <w:szCs w:val="26"/>
        </w:rPr>
        <w:t xml:space="preserve"> sąsiadującą z tym terenem zabudowę mieszkaniową. W ramach w/w inwestycji należy się spodziewać zwiększon</w:t>
      </w:r>
      <w:r w:rsidR="00366EC8" w:rsidRPr="0071134E">
        <w:rPr>
          <w:sz w:val="26"/>
          <w:szCs w:val="26"/>
        </w:rPr>
        <w:t>ej emisji hałasu związanego m. i</w:t>
      </w:r>
      <w:r w:rsidR="00EA0137" w:rsidRPr="0071134E">
        <w:rPr>
          <w:sz w:val="26"/>
          <w:szCs w:val="26"/>
        </w:rPr>
        <w:t>n. ze wzrostem ruchu pojazdów samochodowych. W związku z tym dane dotyczące wielkości emisji hałasu i zanieczyszczeń powietrza mogą ulec zmianie. Dlatego też uwzględniając łączne uwarunkowania wynikające z art. 63 ust 1 w/w ustawy, w tym rodzaj, skalę i usytuowanie projektowanej inwestycji oraz emisję i inne uciążliwości, których</w:t>
      </w:r>
      <w:r w:rsidR="004E2D6D" w:rsidRPr="0071134E">
        <w:rPr>
          <w:sz w:val="26"/>
          <w:szCs w:val="26"/>
        </w:rPr>
        <w:t xml:space="preserve"> źródłem będzie w/w zamierzenie. Państwowy Powiatowy Inspektor Sanitarny  uznał</w:t>
      </w:r>
      <w:r w:rsidR="00EA0137" w:rsidRPr="0071134E">
        <w:rPr>
          <w:sz w:val="26"/>
          <w:szCs w:val="26"/>
        </w:rPr>
        <w:t xml:space="preserve">, że należy przeprowadzić ocenę oddziaływania na środowisko. </w:t>
      </w:r>
    </w:p>
    <w:p w:rsidR="00574467" w:rsidRPr="0071134E" w:rsidRDefault="00574467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</w:p>
    <w:p w:rsidR="00B31075" w:rsidRPr="0071134E" w:rsidRDefault="00574467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ab/>
      </w:r>
      <w:r w:rsidR="00DC6193" w:rsidRPr="0071134E">
        <w:rPr>
          <w:sz w:val="26"/>
          <w:szCs w:val="26"/>
        </w:rPr>
        <w:t xml:space="preserve">Regionalny Dyrektor Ochrony Środowiska w </w:t>
      </w:r>
      <w:r w:rsidR="00E44DA3" w:rsidRPr="0071134E">
        <w:rPr>
          <w:sz w:val="26"/>
          <w:szCs w:val="26"/>
        </w:rPr>
        <w:t>Bydgoszczy</w:t>
      </w:r>
      <w:r w:rsidR="00811317" w:rsidRPr="0071134E">
        <w:rPr>
          <w:sz w:val="26"/>
          <w:szCs w:val="26"/>
        </w:rPr>
        <w:t xml:space="preserve"> postanowieniem </w:t>
      </w:r>
      <w:r w:rsidR="007C4738" w:rsidRPr="0071134E">
        <w:rPr>
          <w:sz w:val="26"/>
          <w:szCs w:val="26"/>
        </w:rPr>
        <w:t>znak</w:t>
      </w:r>
      <w:r w:rsidR="00811317" w:rsidRPr="0071134E">
        <w:rPr>
          <w:sz w:val="26"/>
          <w:szCs w:val="26"/>
        </w:rPr>
        <w:t xml:space="preserve"> WOO</w:t>
      </w:r>
      <w:r w:rsidR="00DC6193" w:rsidRPr="0071134E">
        <w:rPr>
          <w:sz w:val="26"/>
          <w:szCs w:val="26"/>
        </w:rPr>
        <w:t>.4240.</w:t>
      </w:r>
      <w:r w:rsidRPr="0071134E">
        <w:rPr>
          <w:sz w:val="26"/>
          <w:szCs w:val="26"/>
        </w:rPr>
        <w:t>941.201.JO1</w:t>
      </w:r>
      <w:r w:rsidR="00DC6193" w:rsidRPr="0071134E">
        <w:rPr>
          <w:sz w:val="26"/>
          <w:szCs w:val="26"/>
        </w:rPr>
        <w:t xml:space="preserve"> z dnia </w:t>
      </w:r>
      <w:r w:rsidRPr="0071134E">
        <w:rPr>
          <w:sz w:val="26"/>
          <w:szCs w:val="26"/>
        </w:rPr>
        <w:t>29</w:t>
      </w:r>
      <w:r w:rsidR="00560D6F" w:rsidRPr="0071134E">
        <w:rPr>
          <w:sz w:val="26"/>
          <w:szCs w:val="26"/>
        </w:rPr>
        <w:t xml:space="preserve"> listopada.2016</w:t>
      </w:r>
      <w:r w:rsidR="00E353FF" w:rsidRPr="0071134E">
        <w:rPr>
          <w:sz w:val="26"/>
          <w:szCs w:val="26"/>
        </w:rPr>
        <w:t xml:space="preserve"> r.</w:t>
      </w:r>
      <w:r w:rsidR="00DC6193" w:rsidRPr="0071134E">
        <w:rPr>
          <w:sz w:val="26"/>
          <w:szCs w:val="26"/>
        </w:rPr>
        <w:t xml:space="preserve"> </w:t>
      </w:r>
      <w:r w:rsidR="007C4738" w:rsidRPr="0071134E">
        <w:rPr>
          <w:sz w:val="26"/>
          <w:szCs w:val="26"/>
        </w:rPr>
        <w:t>(</w:t>
      </w:r>
      <w:r w:rsidR="00560D6F" w:rsidRPr="0071134E">
        <w:rPr>
          <w:sz w:val="26"/>
          <w:szCs w:val="26"/>
        </w:rPr>
        <w:t>07.12.2016</w:t>
      </w:r>
      <w:r w:rsidR="007C4738" w:rsidRPr="0071134E">
        <w:rPr>
          <w:sz w:val="26"/>
          <w:szCs w:val="26"/>
        </w:rPr>
        <w:t xml:space="preserve"> r. data wpływu) </w:t>
      </w:r>
      <w:r w:rsidR="00B31075" w:rsidRPr="0071134E">
        <w:rPr>
          <w:sz w:val="26"/>
          <w:szCs w:val="26"/>
        </w:rPr>
        <w:t>poinformował co następuje:</w:t>
      </w:r>
    </w:p>
    <w:p w:rsidR="00B31075" w:rsidRPr="0071134E" w:rsidRDefault="00B31075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ab/>
        <w:t>W myśl art.59 ust. 1 ustawy z dnia 3 października</w:t>
      </w:r>
      <w:r w:rsidR="00366EC8" w:rsidRPr="0071134E">
        <w:rPr>
          <w:sz w:val="26"/>
          <w:szCs w:val="26"/>
        </w:rPr>
        <w:t xml:space="preserve"> </w:t>
      </w:r>
      <w:r w:rsidRPr="0071134E">
        <w:rPr>
          <w:sz w:val="26"/>
          <w:szCs w:val="26"/>
        </w:rPr>
        <w:t xml:space="preserve">2008 r. o udostępnianiu informacji o środowisku i jego ochronie, udziale społeczeństwa w ochronie środowiska oraz o ocenach </w:t>
      </w:r>
      <w:r w:rsidR="00B533F8" w:rsidRPr="0071134E">
        <w:rPr>
          <w:sz w:val="26"/>
          <w:szCs w:val="26"/>
        </w:rPr>
        <w:t xml:space="preserve">oddziaływania </w:t>
      </w:r>
      <w:r w:rsidRPr="0071134E">
        <w:rPr>
          <w:sz w:val="26"/>
          <w:szCs w:val="26"/>
        </w:rPr>
        <w:t xml:space="preserve">na środowisko (Dz. U. z 2016 r., poz. 353 ze zm.), przeprowadzenia oceny oddziaływania na środowisko </w:t>
      </w:r>
      <w:r w:rsidR="00B533F8" w:rsidRPr="0071134E">
        <w:rPr>
          <w:sz w:val="26"/>
          <w:szCs w:val="26"/>
        </w:rPr>
        <w:t xml:space="preserve">wymaga realizacja planowanych przedsięwzięć, mających znacząco oddziaływać na środowisko. Katalog tych inwestycji określa rozporządzenie Rady Ministrów z dnia 9 listopada2010 r. w sprawie przedsięwzięć mogących znacząco oddziaływać na środowisko (Dz. U. z 2016 r., poz. 71 j.t.). </w:t>
      </w:r>
      <w:r w:rsidR="00B533F8" w:rsidRPr="0071134E">
        <w:rPr>
          <w:sz w:val="26"/>
          <w:szCs w:val="26"/>
        </w:rPr>
        <w:tab/>
      </w:r>
      <w:r w:rsidR="00B533F8" w:rsidRPr="0071134E">
        <w:rPr>
          <w:sz w:val="26"/>
          <w:szCs w:val="26"/>
        </w:rPr>
        <w:tab/>
      </w:r>
      <w:r w:rsidR="00B533F8" w:rsidRPr="0071134E">
        <w:rPr>
          <w:sz w:val="26"/>
          <w:szCs w:val="26"/>
        </w:rPr>
        <w:tab/>
      </w:r>
      <w:r w:rsidR="00B533F8" w:rsidRPr="0071134E">
        <w:rPr>
          <w:sz w:val="26"/>
          <w:szCs w:val="26"/>
        </w:rPr>
        <w:tab/>
      </w:r>
      <w:r w:rsidR="00B533F8" w:rsidRPr="0071134E">
        <w:rPr>
          <w:sz w:val="26"/>
          <w:szCs w:val="26"/>
        </w:rPr>
        <w:tab/>
      </w:r>
      <w:r w:rsidR="00B533F8" w:rsidRPr="0071134E">
        <w:rPr>
          <w:sz w:val="26"/>
          <w:szCs w:val="26"/>
        </w:rPr>
        <w:tab/>
      </w:r>
      <w:r w:rsidR="00B533F8" w:rsidRPr="0071134E">
        <w:rPr>
          <w:sz w:val="26"/>
          <w:szCs w:val="26"/>
        </w:rPr>
        <w:tab/>
      </w:r>
      <w:r w:rsidR="00B533F8" w:rsidRPr="0071134E">
        <w:rPr>
          <w:sz w:val="26"/>
          <w:szCs w:val="26"/>
        </w:rPr>
        <w:tab/>
      </w:r>
      <w:r w:rsidR="00B533F8" w:rsidRPr="0071134E">
        <w:rPr>
          <w:sz w:val="26"/>
          <w:szCs w:val="26"/>
        </w:rPr>
        <w:tab/>
        <w:t xml:space="preserve">        </w:t>
      </w:r>
      <w:r w:rsidR="00C02A19" w:rsidRPr="0071134E">
        <w:rPr>
          <w:sz w:val="26"/>
          <w:szCs w:val="26"/>
        </w:rPr>
        <w:tab/>
      </w:r>
      <w:r w:rsidR="00B533F8" w:rsidRPr="0071134E">
        <w:rPr>
          <w:sz w:val="26"/>
          <w:szCs w:val="26"/>
        </w:rPr>
        <w:t>Inwestor oraz Regionalny Dyrektor Ochrony Środowiska w Bydgoszczy przeanalizował możliwość zakwalifikowania zadania zgodnie z §</w:t>
      </w:r>
      <w:r w:rsidR="00434A45" w:rsidRPr="0071134E">
        <w:rPr>
          <w:sz w:val="26"/>
          <w:szCs w:val="26"/>
        </w:rPr>
        <w:t xml:space="preserve"> 3 ust.1 pkt. 81 „punkty do zbierania lub przeładunku złomu”. Jednak za punkty zbierania złomu nie należy uznawać punktów selektywnej zbiórki odpadów komunalnych (tzw. </w:t>
      </w:r>
      <w:proofErr w:type="spellStart"/>
      <w:r w:rsidR="00434A45" w:rsidRPr="0071134E">
        <w:rPr>
          <w:sz w:val="26"/>
          <w:szCs w:val="26"/>
        </w:rPr>
        <w:t>pszok</w:t>
      </w:r>
      <w:proofErr w:type="spellEnd"/>
      <w:r w:rsidR="00434A45" w:rsidRPr="0071134E">
        <w:rPr>
          <w:sz w:val="26"/>
          <w:szCs w:val="26"/>
        </w:rPr>
        <w:t>), w których jest prowadzone selektywne zbieranie odpadów komunalnych, obejmujące następujące frakcje odpadów: papieru</w:t>
      </w:r>
      <w:r w:rsidR="00366EC8" w:rsidRPr="0071134E">
        <w:rPr>
          <w:sz w:val="26"/>
          <w:szCs w:val="26"/>
        </w:rPr>
        <w:t>,</w:t>
      </w:r>
      <w:r w:rsidR="00434A45" w:rsidRPr="0071134E">
        <w:rPr>
          <w:sz w:val="26"/>
          <w:szCs w:val="26"/>
        </w:rPr>
        <w:t xml:space="preserve"> metalu, tworzywa sztucznego, szkła i opakowań </w:t>
      </w:r>
      <w:proofErr w:type="spellStart"/>
      <w:r w:rsidR="00434A45" w:rsidRPr="0071134E">
        <w:rPr>
          <w:sz w:val="26"/>
          <w:szCs w:val="26"/>
        </w:rPr>
        <w:t>wielomateriałowych</w:t>
      </w:r>
      <w:proofErr w:type="spellEnd"/>
      <w:r w:rsidR="00366EC8" w:rsidRPr="0071134E">
        <w:rPr>
          <w:sz w:val="26"/>
          <w:szCs w:val="26"/>
        </w:rPr>
        <w:t xml:space="preserve"> </w:t>
      </w:r>
      <w:r w:rsidR="00434A45" w:rsidRPr="0071134E">
        <w:rPr>
          <w:sz w:val="26"/>
          <w:szCs w:val="26"/>
        </w:rPr>
        <w:t>oraz odpadów komunalnych ulegających biodegradacji (w tym odpadów opakowaniowych ulegających biodegradacji), odbywające się na podstawie przepisów zawartych w ustawie z dnia 13 września 1996 r.</w:t>
      </w:r>
      <w:r w:rsidR="00AF67F9" w:rsidRPr="0071134E">
        <w:rPr>
          <w:sz w:val="26"/>
          <w:szCs w:val="26"/>
        </w:rPr>
        <w:t xml:space="preserve"> o utrzymaniu czystości i porządku w gminach (Dz. U. z 2016 r. poz. 250 ze zm.), (stanowisko GDOŚ). </w:t>
      </w:r>
      <w:r w:rsidR="00B533F8" w:rsidRPr="0071134E">
        <w:rPr>
          <w:sz w:val="26"/>
          <w:szCs w:val="26"/>
        </w:rPr>
        <w:t xml:space="preserve"> </w:t>
      </w:r>
      <w:r w:rsidRPr="0071134E">
        <w:rPr>
          <w:sz w:val="26"/>
          <w:szCs w:val="26"/>
        </w:rPr>
        <w:t xml:space="preserve"> </w:t>
      </w:r>
    </w:p>
    <w:p w:rsidR="00AF67F9" w:rsidRPr="0071134E" w:rsidRDefault="00C02A19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ab/>
      </w:r>
      <w:r w:rsidR="00AF67F9" w:rsidRPr="0071134E">
        <w:rPr>
          <w:sz w:val="26"/>
          <w:szCs w:val="26"/>
        </w:rPr>
        <w:t>Po zapoznaniu się z przedłożonymi informacjami oraz mając na uwadze stanowisko</w:t>
      </w:r>
      <w:r w:rsidRPr="0071134E">
        <w:rPr>
          <w:sz w:val="26"/>
          <w:szCs w:val="26"/>
        </w:rPr>
        <w:t xml:space="preserve"> </w:t>
      </w:r>
      <w:r w:rsidR="00AF67F9" w:rsidRPr="0071134E">
        <w:rPr>
          <w:sz w:val="26"/>
          <w:szCs w:val="26"/>
        </w:rPr>
        <w:t xml:space="preserve">GDOŚ, Regionalny Dyrektor Ochrony Środowiska w Bydgoszczy </w:t>
      </w:r>
      <w:r w:rsidR="00AF67F9" w:rsidRPr="0071134E">
        <w:rPr>
          <w:sz w:val="26"/>
          <w:szCs w:val="26"/>
        </w:rPr>
        <w:lastRenderedPageBreak/>
        <w:t>stwierdza, że planowane przedsięwzięcie nie kwalifikuje się do katalogu prz</w:t>
      </w:r>
      <w:r w:rsidRPr="0071134E">
        <w:rPr>
          <w:sz w:val="26"/>
          <w:szCs w:val="26"/>
        </w:rPr>
        <w:t>edsięwzięć wymienionych w cyt. r</w:t>
      </w:r>
      <w:r w:rsidR="00AF67F9" w:rsidRPr="0071134E">
        <w:rPr>
          <w:sz w:val="26"/>
          <w:szCs w:val="26"/>
        </w:rPr>
        <w:t>ozporządzeniu Rady Mini</w:t>
      </w:r>
      <w:r w:rsidR="00393CE0" w:rsidRPr="0071134E">
        <w:rPr>
          <w:sz w:val="26"/>
          <w:szCs w:val="26"/>
        </w:rPr>
        <w:t>strów z dnia 9 listopada 2010 r.</w:t>
      </w:r>
      <w:r w:rsidR="004E2D6D" w:rsidRPr="0071134E">
        <w:rPr>
          <w:sz w:val="26"/>
          <w:szCs w:val="26"/>
        </w:rPr>
        <w:t xml:space="preserve"> W związku z powyższym Regionalny </w:t>
      </w:r>
      <w:proofErr w:type="spellStart"/>
      <w:r w:rsidR="004E2D6D" w:rsidRPr="0071134E">
        <w:rPr>
          <w:sz w:val="26"/>
          <w:szCs w:val="26"/>
        </w:rPr>
        <w:t>Dyrekton</w:t>
      </w:r>
      <w:proofErr w:type="spellEnd"/>
      <w:r w:rsidR="004E2D6D" w:rsidRPr="0071134E">
        <w:rPr>
          <w:sz w:val="26"/>
          <w:szCs w:val="26"/>
        </w:rPr>
        <w:t xml:space="preserve"> Ochrony Środowiska</w:t>
      </w:r>
      <w:r w:rsidR="0071134E" w:rsidRPr="0071134E">
        <w:rPr>
          <w:sz w:val="26"/>
          <w:szCs w:val="26"/>
        </w:rPr>
        <w:t xml:space="preserve"> stwierdził brak podstawy prawnej do wyrażenia opinii dotyczącej obowiązku oceny oddziaływania na środowisko dla powyższego zamierzenia w trybie art. 64 ust. 1 ww. ustawy z dnia 3 października 2008 r. o udostępnianiu informacji o środowisku i jego ochronie, udziale społeczeństwa w ochronie środowiska oraz o ocenach oddziaływania  na środowisko.</w:t>
      </w:r>
      <w:r w:rsidR="004E2D6D" w:rsidRPr="0071134E">
        <w:rPr>
          <w:sz w:val="26"/>
          <w:szCs w:val="26"/>
        </w:rPr>
        <w:t xml:space="preserve"> </w:t>
      </w:r>
    </w:p>
    <w:p w:rsidR="00393CE0" w:rsidRPr="0071134E" w:rsidRDefault="00393CE0" w:rsidP="00393CE0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134E">
        <w:rPr>
          <w:rFonts w:ascii="Times New Roman" w:eastAsia="Calibri" w:hAnsi="Times New Roman" w:cs="Times New Roman"/>
          <w:sz w:val="26"/>
          <w:szCs w:val="26"/>
        </w:rPr>
        <w:t xml:space="preserve">W myśli  art. 105 § 1 ww. ustawy z dnia 14 czerwca 1960 r. – Kodeks postępowania administracyjnego : „ Gdy postępowanie z jakiejkolwiek przyczyny  stało się bezprzedmiotowe w całości albo w części, organ administracji publicznej wydaje decyzję o umorzeniu postępowania odpowiednio w całości albo w części.” </w:t>
      </w:r>
    </w:p>
    <w:p w:rsidR="00393CE0" w:rsidRPr="0071134E" w:rsidRDefault="00393CE0" w:rsidP="00393CE0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134E">
        <w:rPr>
          <w:rFonts w:ascii="Times New Roman" w:eastAsia="Calibri" w:hAnsi="Times New Roman" w:cs="Times New Roman"/>
          <w:sz w:val="26"/>
          <w:szCs w:val="26"/>
        </w:rPr>
        <w:t>Zgodnie z przyjętym orzecznictwem, z bez przedmiotowością postępowania administracyjnego w rozumieniu art. 105 §1 mamy do czynienia wówczas , gdy odpadł jeden z konstytutywnych elementów sprawy administracyjnej lub gdy w sposób oczywisty organ stwierdzi brak podstaw prawnych i faktycznych do merytorycznego rozpatrzenia sprawy  (por. wyrok NSA z dnia 18 kwietnia 1995 r., SA/</w:t>
      </w:r>
      <w:proofErr w:type="spellStart"/>
      <w:r w:rsidRPr="0071134E">
        <w:rPr>
          <w:rFonts w:ascii="Times New Roman" w:eastAsia="Calibri" w:hAnsi="Times New Roman" w:cs="Times New Roman"/>
          <w:sz w:val="26"/>
          <w:szCs w:val="26"/>
        </w:rPr>
        <w:t>Łd</w:t>
      </w:r>
      <w:proofErr w:type="spellEnd"/>
      <w:r w:rsidRPr="0071134E">
        <w:rPr>
          <w:rFonts w:ascii="Times New Roman" w:eastAsia="Calibri" w:hAnsi="Times New Roman" w:cs="Times New Roman"/>
          <w:sz w:val="26"/>
          <w:szCs w:val="26"/>
        </w:rPr>
        <w:t xml:space="preserve"> 2424/94, ONSA 1996, nr 2, poz. 80).</w:t>
      </w:r>
    </w:p>
    <w:p w:rsidR="007C4738" w:rsidRPr="0071134E" w:rsidRDefault="00393CE0" w:rsidP="00393CE0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134E">
        <w:rPr>
          <w:rFonts w:ascii="Times New Roman" w:eastAsia="Calibri" w:hAnsi="Times New Roman" w:cs="Times New Roman"/>
          <w:sz w:val="26"/>
          <w:szCs w:val="26"/>
        </w:rPr>
        <w:t>W przedmiotowej sprawie, w obecnie obowiązującym stanie prawnym, brak jest przedsięwzięcia określonego w ww. rozporządzeniu z dnia 9 listopada 2010r. w sprawie przedsięwzięć mogących znacząco oddziaływać na śro</w:t>
      </w:r>
      <w:bookmarkStart w:id="0" w:name="_GoBack"/>
      <w:bookmarkEnd w:id="0"/>
      <w:r w:rsidRPr="0071134E">
        <w:rPr>
          <w:rFonts w:ascii="Times New Roman" w:eastAsia="Calibri" w:hAnsi="Times New Roman" w:cs="Times New Roman"/>
          <w:sz w:val="26"/>
          <w:szCs w:val="26"/>
        </w:rPr>
        <w:t>dowisko.</w:t>
      </w:r>
    </w:p>
    <w:p w:rsidR="00DC6193" w:rsidRPr="0071134E" w:rsidRDefault="00A31CAE" w:rsidP="00393CE0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134E">
        <w:rPr>
          <w:rFonts w:ascii="Times New Roman" w:eastAsia="Calibri" w:hAnsi="Times New Roman" w:cs="Times New Roman"/>
          <w:sz w:val="26"/>
          <w:szCs w:val="26"/>
        </w:rPr>
        <w:tab/>
      </w:r>
      <w:r w:rsidR="00DC6193" w:rsidRPr="0071134E">
        <w:rPr>
          <w:rFonts w:ascii="Times New Roman" w:hAnsi="Times New Roman" w:cs="Times New Roman"/>
          <w:sz w:val="26"/>
          <w:szCs w:val="26"/>
        </w:rPr>
        <w:t>Biorąc pod uwagę wymienione wyżej okoliczności brak jest podstaw prawnych do prowadzenia postępowania o wydanie decyzji o środowiskowych uwarunkowaniach dla realizacji przedmiotowej inwestycji.</w:t>
      </w:r>
    </w:p>
    <w:p w:rsidR="00DC6193" w:rsidRPr="0071134E" w:rsidRDefault="00DC6193" w:rsidP="00D94206">
      <w:pPr>
        <w:pStyle w:val="NormalnyWeb"/>
        <w:spacing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</w:p>
    <w:p w:rsidR="00DC6193" w:rsidRPr="0071134E" w:rsidRDefault="00DC6193" w:rsidP="00DC6193">
      <w:pPr>
        <w:pStyle w:val="NormalnyWeb"/>
        <w:spacing w:after="0" w:afterAutospacing="0"/>
        <w:jc w:val="center"/>
        <w:rPr>
          <w:sz w:val="26"/>
          <w:szCs w:val="26"/>
        </w:rPr>
      </w:pPr>
      <w:r w:rsidRPr="0071134E">
        <w:rPr>
          <w:sz w:val="26"/>
          <w:szCs w:val="26"/>
        </w:rPr>
        <w:t>Pouczenie</w:t>
      </w:r>
    </w:p>
    <w:p w:rsidR="00DC6193" w:rsidRPr="0071134E" w:rsidRDefault="00DC6193" w:rsidP="00D94206">
      <w:pPr>
        <w:pStyle w:val="NormalnyWeb"/>
        <w:spacing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  <w:r w:rsidR="00D94206" w:rsidRPr="0071134E">
        <w:rPr>
          <w:sz w:val="26"/>
          <w:szCs w:val="26"/>
        </w:rPr>
        <w:tab/>
      </w:r>
      <w:r w:rsidRPr="0071134E">
        <w:rPr>
          <w:sz w:val="26"/>
          <w:szCs w:val="26"/>
        </w:rPr>
        <w:t xml:space="preserve">Od niniejszej decyzji służy stronie odwołanie do Samorządowego Kolegium Odwoławczego w </w:t>
      </w:r>
      <w:r w:rsidR="00E353FF" w:rsidRPr="0071134E">
        <w:rPr>
          <w:sz w:val="26"/>
          <w:szCs w:val="26"/>
        </w:rPr>
        <w:t>Toruniu</w:t>
      </w:r>
      <w:r w:rsidRPr="0071134E">
        <w:rPr>
          <w:sz w:val="26"/>
          <w:szCs w:val="26"/>
        </w:rPr>
        <w:t xml:space="preserve"> za moim pośrednictwem w terminie 14 dni od daty jej doręczenia.</w:t>
      </w:r>
    </w:p>
    <w:p w:rsidR="00393CE0" w:rsidRPr="0071134E" w:rsidRDefault="00DC6193" w:rsidP="00DC6193">
      <w:pPr>
        <w:pStyle w:val="NormalnyWeb"/>
        <w:spacing w:after="0" w:afterAutospacing="0"/>
        <w:rPr>
          <w:sz w:val="26"/>
          <w:szCs w:val="26"/>
        </w:rPr>
      </w:pPr>
      <w:r w:rsidRPr="0071134E">
        <w:rPr>
          <w:sz w:val="26"/>
          <w:szCs w:val="26"/>
        </w:rPr>
        <w:t> </w:t>
      </w:r>
    </w:p>
    <w:p w:rsidR="00106694" w:rsidRPr="00D94206" w:rsidRDefault="00106694" w:rsidP="00DC6193">
      <w:pPr>
        <w:pStyle w:val="NormalnyWeb"/>
        <w:spacing w:after="0" w:afterAutospacing="0"/>
        <w:rPr>
          <w:sz w:val="26"/>
          <w:szCs w:val="26"/>
        </w:rPr>
      </w:pPr>
    </w:p>
    <w:p w:rsidR="006718F9" w:rsidRPr="00D94206" w:rsidRDefault="006718F9">
      <w:pPr>
        <w:rPr>
          <w:sz w:val="16"/>
          <w:szCs w:val="16"/>
        </w:rPr>
      </w:pPr>
    </w:p>
    <w:p w:rsidR="00AD64A1" w:rsidRPr="00393CE0" w:rsidRDefault="00106694" w:rsidP="00393CE0">
      <w:pPr>
        <w:rPr>
          <w:rFonts w:ascii="Times New Roman" w:hAnsi="Times New Roman" w:cs="Times New Roman"/>
          <w:b/>
          <w:sz w:val="20"/>
          <w:szCs w:val="16"/>
        </w:rPr>
      </w:pPr>
      <w:r w:rsidRPr="00393CE0">
        <w:rPr>
          <w:rFonts w:ascii="Times New Roman" w:hAnsi="Times New Roman" w:cs="Times New Roman"/>
          <w:b/>
          <w:sz w:val="20"/>
          <w:szCs w:val="16"/>
        </w:rPr>
        <w:t>Otrzymują:</w:t>
      </w:r>
    </w:p>
    <w:p w:rsidR="00393CE0" w:rsidRPr="00393CE0" w:rsidRDefault="00267CF7" w:rsidP="00393CE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16"/>
        </w:rPr>
      </w:pPr>
      <w:r w:rsidRPr="00393CE0">
        <w:rPr>
          <w:rFonts w:ascii="Times New Roman" w:hAnsi="Times New Roman" w:cs="Times New Roman"/>
          <w:sz w:val="20"/>
          <w:szCs w:val="16"/>
        </w:rPr>
        <w:t>Gmina Łubianka</w:t>
      </w:r>
      <w:r w:rsidR="00393CE0" w:rsidRPr="00393CE0">
        <w:rPr>
          <w:rFonts w:ascii="Times New Roman" w:hAnsi="Times New Roman" w:cs="Times New Roman"/>
          <w:sz w:val="20"/>
          <w:szCs w:val="16"/>
        </w:rPr>
        <w:t>.</w:t>
      </w:r>
    </w:p>
    <w:p w:rsidR="00393CE0" w:rsidRDefault="00393CE0" w:rsidP="00393CE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Pozostał strony wg załącznika.</w:t>
      </w:r>
    </w:p>
    <w:p w:rsidR="00BD1B88" w:rsidRDefault="00106694" w:rsidP="00BD1B88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16"/>
        </w:rPr>
      </w:pPr>
      <w:r w:rsidRPr="00393CE0">
        <w:rPr>
          <w:rFonts w:ascii="Times New Roman" w:hAnsi="Times New Roman" w:cs="Times New Roman"/>
          <w:sz w:val="20"/>
          <w:szCs w:val="16"/>
        </w:rPr>
        <w:t xml:space="preserve"> a/a</w:t>
      </w:r>
      <w:r w:rsidR="00F53DD8" w:rsidRPr="00393CE0">
        <w:rPr>
          <w:sz w:val="20"/>
          <w:szCs w:val="16"/>
        </w:rPr>
        <w:t xml:space="preserve"> </w:t>
      </w:r>
      <w:r w:rsidR="00393CE0">
        <w:rPr>
          <w:rFonts w:ascii="Times New Roman" w:hAnsi="Times New Roman" w:cs="Times New Roman"/>
          <w:sz w:val="20"/>
          <w:szCs w:val="16"/>
        </w:rPr>
        <w:t>, BIP</w:t>
      </w:r>
      <w:r w:rsidR="00F53DD8" w:rsidRPr="00393CE0">
        <w:rPr>
          <w:rFonts w:ascii="Times New Roman" w:hAnsi="Times New Roman" w:cs="Times New Roman"/>
          <w:sz w:val="20"/>
          <w:szCs w:val="16"/>
        </w:rPr>
        <w:t xml:space="preserve">, </w:t>
      </w:r>
      <w:r w:rsidR="00393CE0" w:rsidRPr="00393CE0">
        <w:rPr>
          <w:rFonts w:ascii="Times New Roman" w:hAnsi="Times New Roman" w:cs="Times New Roman"/>
          <w:sz w:val="20"/>
          <w:szCs w:val="16"/>
        </w:rPr>
        <w:t>tablice ogłoszeń UG i sołectwa Przeczno</w:t>
      </w:r>
    </w:p>
    <w:p w:rsidR="00BD1B88" w:rsidRDefault="00AD64A1" w:rsidP="00BD1B88">
      <w:pPr>
        <w:pStyle w:val="Akapitzlist"/>
        <w:spacing w:after="0"/>
        <w:ind w:left="0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r w:rsidRPr="00BD1B88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Do wiadomości:</w:t>
      </w:r>
      <w:r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br/>
      </w:r>
      <w:r w:rsid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      1.     </w:t>
      </w:r>
      <w:r w:rsidR="00106694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Państwowy Powiatowy Inspektor Sanitarny w Toruniu, Szosa Bydgoska 1,  87-100 Toruń</w:t>
      </w:r>
      <w:r w:rsidR="00393CE0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.</w:t>
      </w:r>
    </w:p>
    <w:p w:rsidR="006718F9" w:rsidRPr="00BD1B88" w:rsidRDefault="00BD1B88" w:rsidP="00BD1B88">
      <w:pPr>
        <w:pStyle w:val="Akapitzlist"/>
        <w:spacing w:after="0"/>
        <w:ind w:left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      2.    </w:t>
      </w:r>
      <w:r w:rsidR="00106694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Regionaln</w:t>
      </w:r>
      <w:r w:rsidR="00393CE0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y Dyrektor Ochrony Środowiska, ul. Dworcowa 81,   85-009</w:t>
      </w:r>
      <w:r w:rsidR="00106694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Bydgoszcz</w:t>
      </w:r>
      <w:r w:rsidR="00393CE0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.</w:t>
      </w:r>
    </w:p>
    <w:sectPr w:rsidR="006718F9" w:rsidRPr="00BD1B88" w:rsidSect="00D94206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137" w:rsidRDefault="00EA0137" w:rsidP="001C0066">
      <w:pPr>
        <w:spacing w:after="0"/>
      </w:pPr>
      <w:r>
        <w:separator/>
      </w:r>
    </w:p>
  </w:endnote>
  <w:endnote w:type="continuationSeparator" w:id="0">
    <w:p w:rsidR="00EA0137" w:rsidRDefault="00EA0137" w:rsidP="001C006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17877746"/>
      <w:docPartObj>
        <w:docPartGallery w:val="Page Numbers (Bottom of Page)"/>
        <w:docPartUnique/>
      </w:docPartObj>
    </w:sdtPr>
    <w:sdtContent>
      <w:p w:rsidR="00EA0137" w:rsidRDefault="004B5E56">
        <w:pPr>
          <w:pStyle w:val="Stopka"/>
          <w:jc w:val="right"/>
        </w:pPr>
        <w:r>
          <w:fldChar w:fldCharType="begin"/>
        </w:r>
        <w:r w:rsidR="0065003B">
          <w:instrText>PAGE   \* MERGEFORMAT</w:instrText>
        </w:r>
        <w:r>
          <w:fldChar w:fldCharType="separate"/>
        </w:r>
        <w:r w:rsidR="0071134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A0137" w:rsidRDefault="00EA01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137" w:rsidRDefault="00EA0137" w:rsidP="001C0066">
      <w:pPr>
        <w:spacing w:after="0"/>
      </w:pPr>
      <w:r>
        <w:separator/>
      </w:r>
    </w:p>
  </w:footnote>
  <w:footnote w:type="continuationSeparator" w:id="0">
    <w:p w:rsidR="00EA0137" w:rsidRDefault="00EA0137" w:rsidP="001C006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7E336D"/>
    <w:multiLevelType w:val="hybridMultilevel"/>
    <w:tmpl w:val="B61E34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A804EF"/>
    <w:multiLevelType w:val="hybridMultilevel"/>
    <w:tmpl w:val="C3E0F7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6193"/>
    <w:rsid w:val="000005D2"/>
    <w:rsid w:val="00097515"/>
    <w:rsid w:val="0009754A"/>
    <w:rsid w:val="00106694"/>
    <w:rsid w:val="00176E18"/>
    <w:rsid w:val="001C0066"/>
    <w:rsid w:val="001D4BBA"/>
    <w:rsid w:val="00206BAD"/>
    <w:rsid w:val="00232A7E"/>
    <w:rsid w:val="00264A94"/>
    <w:rsid w:val="00267CF7"/>
    <w:rsid w:val="00277244"/>
    <w:rsid w:val="00335604"/>
    <w:rsid w:val="003403EF"/>
    <w:rsid w:val="00366EC8"/>
    <w:rsid w:val="003733F3"/>
    <w:rsid w:val="00393CE0"/>
    <w:rsid w:val="003B57F8"/>
    <w:rsid w:val="00407446"/>
    <w:rsid w:val="00422C85"/>
    <w:rsid w:val="00434A45"/>
    <w:rsid w:val="004B5E56"/>
    <w:rsid w:val="004D1D0D"/>
    <w:rsid w:val="004D2E99"/>
    <w:rsid w:val="004E2D6D"/>
    <w:rsid w:val="005212F4"/>
    <w:rsid w:val="00560D6F"/>
    <w:rsid w:val="00574467"/>
    <w:rsid w:val="00576984"/>
    <w:rsid w:val="00596185"/>
    <w:rsid w:val="005D29D1"/>
    <w:rsid w:val="0065003B"/>
    <w:rsid w:val="006718F9"/>
    <w:rsid w:val="006832A6"/>
    <w:rsid w:val="0069102E"/>
    <w:rsid w:val="0071134E"/>
    <w:rsid w:val="00743F55"/>
    <w:rsid w:val="0078027E"/>
    <w:rsid w:val="00780883"/>
    <w:rsid w:val="007C4738"/>
    <w:rsid w:val="00811317"/>
    <w:rsid w:val="00894653"/>
    <w:rsid w:val="008C0F0D"/>
    <w:rsid w:val="008E48E4"/>
    <w:rsid w:val="0092559A"/>
    <w:rsid w:val="00935BAF"/>
    <w:rsid w:val="009C7742"/>
    <w:rsid w:val="00A02846"/>
    <w:rsid w:val="00A1359D"/>
    <w:rsid w:val="00A20225"/>
    <w:rsid w:val="00A31CAE"/>
    <w:rsid w:val="00A74488"/>
    <w:rsid w:val="00AC5068"/>
    <w:rsid w:val="00AD354C"/>
    <w:rsid w:val="00AD64A1"/>
    <w:rsid w:val="00AF67F9"/>
    <w:rsid w:val="00B31075"/>
    <w:rsid w:val="00B50009"/>
    <w:rsid w:val="00B533F8"/>
    <w:rsid w:val="00BA1511"/>
    <w:rsid w:val="00BA7734"/>
    <w:rsid w:val="00BD1B88"/>
    <w:rsid w:val="00C02A19"/>
    <w:rsid w:val="00C04C6D"/>
    <w:rsid w:val="00D22B1F"/>
    <w:rsid w:val="00D92B81"/>
    <w:rsid w:val="00D94206"/>
    <w:rsid w:val="00D95BC8"/>
    <w:rsid w:val="00DC6193"/>
    <w:rsid w:val="00E1711C"/>
    <w:rsid w:val="00E353FF"/>
    <w:rsid w:val="00E44DA3"/>
    <w:rsid w:val="00EA0137"/>
    <w:rsid w:val="00F0232E"/>
    <w:rsid w:val="00F53DD8"/>
    <w:rsid w:val="00FE65BD"/>
    <w:rsid w:val="00FF1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C61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619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C0066"/>
  </w:style>
  <w:style w:type="paragraph" w:styleId="Stopka">
    <w:name w:val="footer"/>
    <w:basedOn w:val="Normalny"/>
    <w:link w:val="Stopka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C0066"/>
  </w:style>
  <w:style w:type="paragraph" w:styleId="Akapitzlist">
    <w:name w:val="List Paragraph"/>
    <w:basedOn w:val="Normalny"/>
    <w:uiPriority w:val="34"/>
    <w:qFormat/>
    <w:rsid w:val="00267C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A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A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C61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619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C0066"/>
  </w:style>
  <w:style w:type="paragraph" w:styleId="Stopka">
    <w:name w:val="footer"/>
    <w:basedOn w:val="Normalny"/>
    <w:link w:val="Stopka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C0066"/>
  </w:style>
  <w:style w:type="paragraph" w:styleId="Akapitzlist">
    <w:name w:val="List Paragraph"/>
    <w:basedOn w:val="Normalny"/>
    <w:uiPriority w:val="34"/>
    <w:qFormat/>
    <w:rsid w:val="00267C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A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A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3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D19C1B-F17D-4B41-805B-6E7E29DC4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1474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Stasiu</cp:lastModifiedBy>
  <cp:revision>10</cp:revision>
  <cp:lastPrinted>2016-12-09T11:42:00Z</cp:lastPrinted>
  <dcterms:created xsi:type="dcterms:W3CDTF">2016-12-08T09:14:00Z</dcterms:created>
  <dcterms:modified xsi:type="dcterms:W3CDTF">2016-12-09T11:59:00Z</dcterms:modified>
</cp:coreProperties>
</file>