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0C" w:rsidRP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Załącznik </w:t>
      </w:r>
    </w:p>
    <w:p w:rsidR="00075C0C" w:rsidRP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>do Uchwały Nr XIX/165/2016</w:t>
      </w:r>
    </w:p>
    <w:p w:rsidR="00075C0C" w:rsidRP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>Rady Gminy Łubianka</w:t>
      </w:r>
    </w:p>
    <w:p w:rsidR="00075C0C" w:rsidRP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</w:r>
      <w:r w:rsidRPr="00075C0C">
        <w:rPr>
          <w:rFonts w:ascii="Arial" w:eastAsia="Times New Roman" w:hAnsi="Arial" w:cs="Arial"/>
          <w:b/>
          <w:i/>
          <w:sz w:val="20"/>
          <w:szCs w:val="20"/>
          <w:lang w:eastAsia="pl-PL"/>
        </w:rPr>
        <w:tab/>
        <w:t xml:space="preserve">z dnia 12 września 2016 r. </w:t>
      </w:r>
    </w:p>
    <w:p w:rsid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:rsidR="00075C0C" w:rsidRDefault="00075C0C" w:rsidP="00BE6B55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:rsidR="00BE6B55" w:rsidRPr="00D07C72" w:rsidRDefault="00BE6B55" w:rsidP="00BE6B55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                               </w:t>
      </w:r>
      <w:r w:rsidR="003F6FC6"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 w:rsidR="00A70CCD">
        <w:rPr>
          <w:rFonts w:ascii="Arial" w:eastAsia="Times New Roman" w:hAnsi="Arial" w:cs="Arial"/>
          <w:b/>
          <w:i/>
          <w:sz w:val="24"/>
          <w:szCs w:val="24"/>
          <w:lang w:eastAsia="pl-PL"/>
        </w:rPr>
        <w:t>POROZUMIENIE</w:t>
      </w:r>
    </w:p>
    <w:p w:rsidR="00BE6B55" w:rsidRPr="00D07C72" w:rsidRDefault="00BE6B55" w:rsidP="00BE6B55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:rsidR="00C84F44" w:rsidRPr="00D07C72" w:rsidRDefault="00BE6B55" w:rsidP="00C84F4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zawarte w dn</w:t>
      </w:r>
      <w:r w:rsidR="00C27C84">
        <w:rPr>
          <w:rFonts w:ascii="Arial" w:eastAsia="Times New Roman" w:hAnsi="Arial" w:cs="Arial"/>
          <w:sz w:val="24"/>
          <w:szCs w:val="24"/>
          <w:lang w:eastAsia="pl-PL"/>
        </w:rPr>
        <w:t>iu ………….</w:t>
      </w:r>
      <w:r w:rsidR="004421D7">
        <w:rPr>
          <w:rFonts w:ascii="Arial" w:eastAsia="Times New Roman" w:hAnsi="Arial" w:cs="Arial"/>
          <w:sz w:val="24"/>
          <w:szCs w:val="24"/>
          <w:lang w:eastAsia="pl-PL"/>
        </w:rPr>
        <w:t>2016 roku r. w Łubiance,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pomiędzy</w:t>
      </w:r>
      <w:r w:rsidR="00C84F44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BE6B55" w:rsidRPr="00D07C72" w:rsidRDefault="00C84F44" w:rsidP="00C84F4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Gminą Łubianka reprezentowaną przez </w:t>
      </w: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Jerzego </w:t>
      </w:r>
      <w:proofErr w:type="spellStart"/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Zająkałę</w:t>
      </w:r>
      <w:proofErr w:type="spellEnd"/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Wójta Gminy Łubianka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D07C72" w:rsidRPr="00D07C72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DD733B">
        <w:rPr>
          <w:rFonts w:ascii="Arial" w:eastAsia="Times New Roman" w:hAnsi="Arial" w:cs="Arial"/>
          <w:sz w:val="24"/>
          <w:szCs w:val="24"/>
          <w:lang w:eastAsia="pl-PL"/>
        </w:rPr>
        <w:t>zwanym</w:t>
      </w:r>
      <w:r w:rsidR="00D07C72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dalej „Gminą”) 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D07C72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A31F2">
        <w:rPr>
          <w:rFonts w:ascii="Arial" w:eastAsia="Times New Roman" w:hAnsi="Arial" w:cs="Arial"/>
          <w:sz w:val="24"/>
          <w:szCs w:val="24"/>
          <w:lang w:eastAsia="pl-PL"/>
        </w:rPr>
        <w:t>Powiatem Toruńskim</w:t>
      </w:r>
      <w:r w:rsidR="00DD733B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D07C72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(zwanym dalej „Powiatem”), 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reprezentowanym przez</w:t>
      </w:r>
      <w:r w:rsidR="00214CDD">
        <w:rPr>
          <w:rFonts w:ascii="Arial" w:eastAsia="Times New Roman" w:hAnsi="Arial" w:cs="Arial"/>
          <w:sz w:val="24"/>
          <w:szCs w:val="24"/>
          <w:lang w:eastAsia="pl-PL"/>
        </w:rPr>
        <w:t xml:space="preserve"> Zarząd Powiatu w osobach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BE6B55" w:rsidRPr="00D07C72" w:rsidRDefault="00BE6B55" w:rsidP="00C84F44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Mirosław</w:t>
      </w:r>
      <w:r w:rsidR="00D07C72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Graczyk</w:t>
      </w:r>
      <w:r w:rsidR="00D07C72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a – Starostę</w:t>
      </w: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Toruński</w:t>
      </w:r>
      <w:r w:rsidR="00D07C72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ego,</w:t>
      </w:r>
    </w:p>
    <w:p w:rsidR="00C84F44" w:rsidRPr="00B61956" w:rsidRDefault="00BE6B55" w:rsidP="00C84F44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And</w:t>
      </w:r>
      <w:r w:rsidR="00C84F44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rzej</w:t>
      </w:r>
      <w:r w:rsidR="00D07C72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  <w:r w:rsidR="00C84F44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Siemianowski</w:t>
      </w:r>
      <w:r w:rsidR="00D07C72"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ego –  Wicestarostę Toruńskiego </w:t>
      </w:r>
    </w:p>
    <w:p w:rsidR="00BE6B55" w:rsidRPr="00D07C72" w:rsidRDefault="00BE6B55" w:rsidP="00C84F44">
      <w:pPr>
        <w:spacing w:after="0" w:line="240" w:lineRule="auto"/>
        <w:ind w:left="3540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:rsidR="00BE6B55" w:rsidRPr="00D07C72" w:rsidRDefault="00BE6B55" w:rsidP="00C84F4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1.Przedmiotem porozumienia jest współfinansowanie  przez </w:t>
      </w:r>
      <w:r w:rsidR="00F217F2">
        <w:rPr>
          <w:rFonts w:ascii="Arial" w:eastAsia="Times New Roman" w:hAnsi="Arial" w:cs="Arial"/>
          <w:sz w:val="24"/>
          <w:szCs w:val="24"/>
          <w:lang w:eastAsia="pl-PL"/>
        </w:rPr>
        <w:t>Powiat Toruński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zadania  inwestycyjnego powiatu realizowanego w ramach rządowego Programu Rozwoju Gminnej i Powiatowej Infrastruktury Drogowej na lata 2016-2020 o  nazwie :</w:t>
      </w:r>
    </w:p>
    <w:p w:rsidR="00BE6B55" w:rsidRPr="00D07C72" w:rsidRDefault="00C84F44" w:rsidP="00EF2BE8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Przebudowa</w:t>
      </w:r>
      <w:r w:rsidRPr="00C84F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dróg gminnych nr </w:t>
      </w:r>
      <w:proofErr w:type="spellStart"/>
      <w:r w:rsidRPr="00C84F44">
        <w:rPr>
          <w:rFonts w:ascii="Arial" w:eastAsia="Times New Roman" w:hAnsi="Arial" w:cs="Arial"/>
          <w:b/>
          <w:sz w:val="24"/>
          <w:szCs w:val="24"/>
          <w:lang w:eastAsia="pl-PL"/>
        </w:rPr>
        <w:t>nr</w:t>
      </w:r>
      <w:proofErr w:type="spellEnd"/>
      <w:r w:rsidRPr="00C84F4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100340C, 100348C, 100354C na terenie działek nr 1 obręb ewidencyjny Wymysłowo, 55 obręb ewidencyjny Przeczno, 74 obręb ewidencyjny Dębiny, 91 obręb ewidencyjny Dębiny. </w:t>
      </w:r>
    </w:p>
    <w:p w:rsidR="00D07C72" w:rsidRDefault="00BE6B55" w:rsidP="00BE6B5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2.Planowana w roku 2017 wartość zadania wymienionego w pkt 1  wynosi </w:t>
      </w:r>
      <w:r w:rsidR="00D07C72" w:rsidRPr="00D07C7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1 409 608,36 </w:t>
      </w: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zł .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BE6B55" w:rsidRPr="00D07C72" w:rsidRDefault="00BE6B55" w:rsidP="00BE6B5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Źródła finansowania zadania przestawia tabela : </w:t>
      </w: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7"/>
        <w:gridCol w:w="4999"/>
        <w:gridCol w:w="2914"/>
      </w:tblGrid>
      <w:tr w:rsidR="00BE6B55" w:rsidRPr="00D07C72" w:rsidTr="00C84F44">
        <w:trPr>
          <w:trHeight w:val="600"/>
        </w:trPr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WYSZCZEGÓLNIENIE 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KWOTA WSPÓŁFINANSOWANIA </w:t>
            </w:r>
          </w:p>
        </w:tc>
      </w:tr>
      <w:tr w:rsidR="00BE6B55" w:rsidRPr="00D07C72" w:rsidTr="00C84F44">
        <w:trPr>
          <w:trHeight w:val="63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Program Rozwoju Gminnej i Powiatowej Infrastruktury Drogowej na lata 2016-2020 </w:t>
            </w: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B55" w:rsidRPr="00D07C72" w:rsidRDefault="00C84F44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704 804,18</w:t>
            </w:r>
          </w:p>
        </w:tc>
      </w:tr>
      <w:tr w:rsidR="00BE6B55" w:rsidRPr="00D07C72" w:rsidTr="00C84F44">
        <w:trPr>
          <w:trHeight w:val="30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Gmina Łubianka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B55" w:rsidRPr="00D07C72" w:rsidRDefault="00C84F44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338 306,01</w:t>
            </w:r>
          </w:p>
        </w:tc>
      </w:tr>
      <w:tr w:rsidR="00BE6B55" w:rsidRPr="00D07C72" w:rsidTr="00C84F44">
        <w:trPr>
          <w:trHeight w:val="300"/>
        </w:trPr>
        <w:tc>
          <w:tcPr>
            <w:tcW w:w="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B55" w:rsidRPr="00D07C72" w:rsidRDefault="00C84F44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Powiat Toruński 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B55" w:rsidRPr="00D07C72" w:rsidRDefault="00C84F44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366 498,17</w:t>
            </w:r>
          </w:p>
        </w:tc>
      </w:tr>
      <w:tr w:rsidR="00BE6B55" w:rsidRPr="00D07C72" w:rsidTr="00C84F44">
        <w:trPr>
          <w:trHeight w:val="408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B55" w:rsidRPr="00D07C72" w:rsidRDefault="00BE6B55" w:rsidP="00B64B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RAZEM </w:t>
            </w:r>
            <w:r w:rsidR="00103F1F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B55" w:rsidRPr="00D07C72" w:rsidRDefault="00C84F44" w:rsidP="00B64BA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D07C72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l-PL"/>
              </w:rPr>
              <w:t>1 409 608,36</w:t>
            </w:r>
          </w:p>
        </w:tc>
      </w:tr>
    </w:tbl>
    <w:p w:rsidR="00BE6B55" w:rsidRPr="00D07C72" w:rsidRDefault="00BE6B55" w:rsidP="00BE6B5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E6B55" w:rsidRPr="00D07C72" w:rsidRDefault="00BE6B55" w:rsidP="00A70C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3.  Ustala  się  dla  </w:t>
      </w:r>
      <w:r w:rsidR="00B61956">
        <w:rPr>
          <w:rFonts w:ascii="Arial" w:eastAsia="Times New Roman" w:hAnsi="Arial" w:cs="Arial"/>
          <w:sz w:val="24"/>
          <w:szCs w:val="24"/>
          <w:lang w:eastAsia="pl-PL"/>
        </w:rPr>
        <w:t>Gminy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wartość  dofinansowania  w wysokości </w:t>
      </w:r>
      <w:r w:rsidR="00B61956">
        <w:rPr>
          <w:rFonts w:ascii="Arial" w:eastAsia="Times New Roman" w:hAnsi="Arial" w:cs="Arial"/>
          <w:sz w:val="24"/>
          <w:szCs w:val="24"/>
          <w:lang w:eastAsia="pl-PL"/>
        </w:rPr>
        <w:t>366498,17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zł.  </w:t>
      </w:r>
    </w:p>
    <w:p w:rsidR="00BE6B55" w:rsidRPr="00D07C72" w:rsidRDefault="00B61956" w:rsidP="00A70C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(słownie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trzystasześćdziesiątsześćtysięcyczterystadziewięćdziesiątosiemzłotych 17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/100  zł ) .</w:t>
      </w:r>
    </w:p>
    <w:p w:rsidR="00BE6B55" w:rsidRPr="009E55F9" w:rsidRDefault="009E55F9" w:rsidP="009E55F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4.</w:t>
      </w:r>
      <w:r w:rsidR="00BE6B55" w:rsidRPr="009E55F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Środki </w:t>
      </w:r>
      <w:r w:rsidR="00C84F44" w:rsidRPr="009E55F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zostaną przekazane  przez Powiat</w:t>
      </w:r>
      <w:r w:rsidR="00BE6B55" w:rsidRPr="009E55F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formie  dotacji  celowej  na  zadania  inwest</w:t>
      </w:r>
      <w:r w:rsidR="00C84F44" w:rsidRPr="009E55F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ycyjne  Gminy Łubianka</w:t>
      </w:r>
      <w:r w:rsidR="00BE6B55" w:rsidRPr="009E55F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w  roku  2017.</w:t>
      </w:r>
    </w:p>
    <w:p w:rsidR="009E55F9" w:rsidRPr="009E55F9" w:rsidRDefault="009E55F9" w:rsidP="009E55F9">
      <w:pPr>
        <w:pStyle w:val="Akapitzlist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E6B55" w:rsidRPr="00D07C72" w:rsidRDefault="00BE6B55" w:rsidP="00C84F4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:rsidR="00BE6B55" w:rsidRPr="00D07C72" w:rsidRDefault="00BE6B55" w:rsidP="00C84F44">
      <w:pPr>
        <w:numPr>
          <w:ilvl w:val="0"/>
          <w:numId w:val="2"/>
        </w:numPr>
        <w:spacing w:after="0" w:line="36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zleceniodawcą zadania określonego w § 1 </w:t>
      </w:r>
      <w:r w:rsidR="009E55F9">
        <w:rPr>
          <w:rFonts w:ascii="Arial" w:eastAsia="Times New Roman" w:hAnsi="Arial" w:cs="Arial"/>
          <w:sz w:val="24"/>
          <w:szCs w:val="24"/>
          <w:lang w:eastAsia="pl-PL"/>
        </w:rPr>
        <w:t>będzie Gmina Łubianka.</w:t>
      </w:r>
    </w:p>
    <w:p w:rsidR="00BE6B55" w:rsidRPr="00D07C72" w:rsidRDefault="00BE6B55" w:rsidP="00C84F44">
      <w:pPr>
        <w:numPr>
          <w:ilvl w:val="0"/>
          <w:numId w:val="2"/>
        </w:numPr>
        <w:spacing w:after="0" w:line="36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Wykonawca robót zostanie wyłoniony zgodnie z ustawą z dnia 29 stycznia 2004 r. Prawo zamówień publicznych (Dz. U. z 2015 roku, poz. 2164 ze  zm.).</w:t>
      </w:r>
    </w:p>
    <w:p w:rsidR="00BE6B55" w:rsidRPr="00D07C72" w:rsidRDefault="00BE6B55" w:rsidP="00C84F4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3. Dotacja celowa otrzymana od </w:t>
      </w:r>
      <w:r w:rsidR="00336387">
        <w:rPr>
          <w:rFonts w:ascii="Arial" w:eastAsia="Times New Roman" w:hAnsi="Arial" w:cs="Arial"/>
          <w:sz w:val="24"/>
          <w:szCs w:val="24"/>
          <w:lang w:eastAsia="pl-PL"/>
        </w:rPr>
        <w:t>Powiatu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rozliczona będzie procentowo do wartości </w:t>
      </w:r>
    </w:p>
    <w:p w:rsidR="00BE6B55" w:rsidRPr="00D07C72" w:rsidRDefault="00BE6B55" w:rsidP="00C84F4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 podpisanych z wykonawcą umów na realizację zadania.</w:t>
      </w:r>
    </w:p>
    <w:p w:rsidR="00BE6B55" w:rsidRPr="00D07C72" w:rsidRDefault="00BE6B55" w:rsidP="00BE6B5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E6B55" w:rsidRPr="00D07C72" w:rsidRDefault="00BE6B55" w:rsidP="00BE6B5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4.  Ostateczny  termin   wykorzystania  i rozliczenia dotacji  ustala  się  najpóźniej na  dzień 31 grudnia  2017 roku  . </w:t>
      </w:r>
    </w:p>
    <w:p w:rsidR="00BE6B55" w:rsidRPr="00D07C72" w:rsidRDefault="00BE6B55" w:rsidP="00C84F4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:rsidR="00BE6B55" w:rsidRPr="00D07C72" w:rsidRDefault="00C84F44" w:rsidP="00BE6B5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Przekazanie dotacji przez Powiat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nastąpi w terminie do 15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dni po przedłożeniu</w:t>
      </w:r>
      <w:r w:rsidR="00336387">
        <w:rPr>
          <w:rFonts w:ascii="Arial" w:eastAsia="Times New Roman" w:hAnsi="Arial" w:cs="Arial"/>
          <w:sz w:val="24"/>
          <w:szCs w:val="24"/>
          <w:lang w:eastAsia="pl-PL"/>
        </w:rPr>
        <w:t xml:space="preserve"> przez Gminę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BE6B55" w:rsidRPr="00D07C72" w:rsidRDefault="00BE6B55" w:rsidP="00BE6B55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uwierzytelnionych kserokopii faktur,</w:t>
      </w:r>
    </w:p>
    <w:p w:rsidR="00BE6B55" w:rsidRPr="00D07C72" w:rsidRDefault="00BE6B55" w:rsidP="00BE6B55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innych  dokumentów potwierdzających rozliczenie zadania .</w:t>
      </w:r>
    </w:p>
    <w:p w:rsidR="00BE6B55" w:rsidRPr="00D07C72" w:rsidRDefault="00BE6B55" w:rsidP="00BE6B5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 2.   Kwota dofinansowania zostanie przekazana na konto:</w:t>
      </w:r>
    </w:p>
    <w:p w:rsidR="00BE6B55" w:rsidRPr="00D07C72" w:rsidRDefault="008F6863" w:rsidP="00BE6B55">
      <w:pPr>
        <w:spacing w:after="0"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Gmina Łubianka</w:t>
      </w:r>
    </w:p>
    <w:p w:rsidR="007E4B0E" w:rsidRDefault="00BE6B55" w:rsidP="008F6863">
      <w:pPr>
        <w:spacing w:after="0" w:line="360" w:lineRule="auto"/>
        <w:ind w:left="1776" w:firstLine="348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Bank Spółdzielczy</w:t>
      </w:r>
      <w:r w:rsidR="00A70CCD">
        <w:rPr>
          <w:rFonts w:ascii="Arial" w:eastAsia="Times New Roman" w:hAnsi="Arial" w:cs="Arial"/>
          <w:sz w:val="24"/>
          <w:szCs w:val="24"/>
          <w:lang w:eastAsia="pl-PL"/>
        </w:rPr>
        <w:t xml:space="preserve"> w Toruniu Oddz. w</w:t>
      </w:r>
      <w:r w:rsidR="008F6863">
        <w:rPr>
          <w:rFonts w:ascii="Arial" w:eastAsia="Times New Roman" w:hAnsi="Arial" w:cs="Arial"/>
          <w:sz w:val="24"/>
          <w:szCs w:val="24"/>
          <w:lang w:eastAsia="pl-PL"/>
        </w:rPr>
        <w:t xml:space="preserve"> Łubiance</w:t>
      </w:r>
    </w:p>
    <w:p w:rsidR="00A70CCD" w:rsidRDefault="00A70CCD" w:rsidP="008F6863">
      <w:pPr>
        <w:spacing w:after="0" w:line="360" w:lineRule="auto"/>
        <w:ind w:left="1776" w:firstLine="348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76 9511 0000 0021 4902 2000 0200</w:t>
      </w:r>
    </w:p>
    <w:p w:rsidR="00BE6B55" w:rsidRPr="00D07C72" w:rsidRDefault="008B3662" w:rsidP="004421D7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Gmina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gwarantuje udział przedstawiciela </w:t>
      </w:r>
      <w:r>
        <w:rPr>
          <w:rFonts w:ascii="Arial" w:eastAsia="Times New Roman" w:hAnsi="Arial" w:cs="Arial"/>
          <w:sz w:val="24"/>
          <w:szCs w:val="24"/>
          <w:lang w:eastAsia="pl-PL"/>
        </w:rPr>
        <w:t>Powiatu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w procedurach    </w:t>
      </w:r>
    </w:p>
    <w:p w:rsidR="00BE6B55" w:rsidRPr="00D07C72" w:rsidRDefault="00A70CCD" w:rsidP="004421D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przetargowych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,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E6B55" w:rsidRPr="00D07C72">
        <w:rPr>
          <w:rFonts w:ascii="Arial" w:eastAsia="Times New Roman" w:hAnsi="Arial" w:cs="Arial"/>
          <w:sz w:val="24"/>
          <w:szCs w:val="24"/>
          <w:lang w:eastAsia="pl-PL"/>
        </w:rPr>
        <w:t>wgląd do dokumentacji przetargowej oraz udział w kontroli  i odbiorach technicznych wykonanych robót jak również możliwość kontroli wykorzystania dotacji .</w:t>
      </w:r>
    </w:p>
    <w:p w:rsidR="00BE6B55" w:rsidRPr="00D07C72" w:rsidRDefault="00BE6B55" w:rsidP="00C84F4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:rsidR="00BE6B55" w:rsidRPr="00D07C72" w:rsidRDefault="00BE6B55" w:rsidP="004421D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Zmiany niniejszego porozumienia wymagają formy pisemnej pod rygorem nieważności.</w:t>
      </w: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E6B55" w:rsidRPr="00D07C72" w:rsidRDefault="00BE6B55" w:rsidP="00C84F4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:rsidR="00BE6B55" w:rsidRPr="00D07C72" w:rsidRDefault="00BE6B55" w:rsidP="00BE6B5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Ewentualne spory mogące wyniknąć przy wykonaniu postanowień porozumienia będą rozstrzygane przez Sąd właściwy dla siedziby </w:t>
      </w:r>
      <w:r w:rsidR="009E55F9">
        <w:rPr>
          <w:rFonts w:ascii="Arial" w:eastAsia="Times New Roman" w:hAnsi="Arial" w:cs="Arial"/>
          <w:sz w:val="24"/>
          <w:szCs w:val="24"/>
          <w:lang w:eastAsia="pl-PL"/>
        </w:rPr>
        <w:t>Gminy Łubianka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E6B55" w:rsidRPr="00D07C72" w:rsidRDefault="00BE6B55" w:rsidP="00C84F4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:rsidR="00BE6B55" w:rsidRPr="00D07C72" w:rsidRDefault="00BE6B55" w:rsidP="00AC0D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>Niniejsze porozumien</w:t>
      </w:r>
      <w:r w:rsidR="00AC0D23">
        <w:rPr>
          <w:rFonts w:ascii="Arial" w:eastAsia="Times New Roman" w:hAnsi="Arial" w:cs="Arial"/>
          <w:sz w:val="24"/>
          <w:szCs w:val="24"/>
          <w:lang w:eastAsia="pl-PL"/>
        </w:rPr>
        <w:t>ie zostało sporządzone w dwóch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jednobrzmiących egzemplarzach po jednym dla </w:t>
      </w:r>
      <w:r w:rsidR="00AC0D23">
        <w:rPr>
          <w:rFonts w:ascii="Arial" w:eastAsia="Times New Roman" w:hAnsi="Arial" w:cs="Arial"/>
          <w:sz w:val="24"/>
          <w:szCs w:val="24"/>
          <w:lang w:eastAsia="pl-PL"/>
        </w:rPr>
        <w:t xml:space="preserve">każdej ze stron. </w:t>
      </w: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>ZARZĄD                                                                                 WÓJT</w:t>
      </w: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POWIATU TORUŃSKIEGO                                                              GMINY ŁUBIANKA  </w:t>
      </w:r>
    </w:p>
    <w:p w:rsidR="00BE6B55" w:rsidRPr="00D07C72" w:rsidRDefault="00BE6B55" w:rsidP="00BE6B5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70CCD" w:rsidRPr="00D07C72" w:rsidRDefault="00A70CCD" w:rsidP="00BE6B5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</w:p>
    <w:p w:rsidR="00BE6B55" w:rsidRPr="00D07C72" w:rsidRDefault="00BE6B55" w:rsidP="00BE6B5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Kontrasygnata   Skarbnika                             </w:t>
      </w:r>
      <w:r w:rsidR="00D07C7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Kontrasygnata </w:t>
      </w:r>
      <w:r w:rsidR="00D07C72">
        <w:rPr>
          <w:rFonts w:ascii="Arial" w:eastAsia="Times New Roman" w:hAnsi="Arial" w:cs="Arial"/>
          <w:sz w:val="24"/>
          <w:szCs w:val="24"/>
          <w:lang w:eastAsia="pl-PL"/>
        </w:rPr>
        <w:t>Skarbnika</w:t>
      </w:r>
      <w:r w:rsidRPr="00D07C72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</w:p>
    <w:p w:rsidR="00BE6B55" w:rsidRPr="00B641C6" w:rsidRDefault="00BE6B55" w:rsidP="00BE6B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476C6" w:rsidRDefault="006476C6"/>
    <w:sectPr w:rsidR="006476C6" w:rsidSect="00E67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D720E"/>
    <w:multiLevelType w:val="hybridMultilevel"/>
    <w:tmpl w:val="B486F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CA7C83"/>
    <w:multiLevelType w:val="hybridMultilevel"/>
    <w:tmpl w:val="FD48373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142416D4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61084D20"/>
    <w:multiLevelType w:val="hybridMultilevel"/>
    <w:tmpl w:val="6BFC0C1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476CBE"/>
    <w:multiLevelType w:val="hybridMultilevel"/>
    <w:tmpl w:val="20C6C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47947"/>
    <w:multiLevelType w:val="hybridMultilevel"/>
    <w:tmpl w:val="7B644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6B55"/>
    <w:rsid w:val="00075C0C"/>
    <w:rsid w:val="00103F1F"/>
    <w:rsid w:val="00214CDD"/>
    <w:rsid w:val="00277A4B"/>
    <w:rsid w:val="00336387"/>
    <w:rsid w:val="003A445D"/>
    <w:rsid w:val="003F0AAD"/>
    <w:rsid w:val="003F6FC6"/>
    <w:rsid w:val="004421D7"/>
    <w:rsid w:val="004F258A"/>
    <w:rsid w:val="006476C6"/>
    <w:rsid w:val="007D3C07"/>
    <w:rsid w:val="007E4B0E"/>
    <w:rsid w:val="00880D07"/>
    <w:rsid w:val="008B3662"/>
    <w:rsid w:val="008F6863"/>
    <w:rsid w:val="009A31F2"/>
    <w:rsid w:val="009E55F9"/>
    <w:rsid w:val="00A70CCD"/>
    <w:rsid w:val="00AC0D23"/>
    <w:rsid w:val="00B61956"/>
    <w:rsid w:val="00BD5BA0"/>
    <w:rsid w:val="00BE6B55"/>
    <w:rsid w:val="00C27C84"/>
    <w:rsid w:val="00C84F44"/>
    <w:rsid w:val="00CE3910"/>
    <w:rsid w:val="00D07C72"/>
    <w:rsid w:val="00DD733B"/>
    <w:rsid w:val="00E672E3"/>
    <w:rsid w:val="00EA418B"/>
    <w:rsid w:val="00EF2BE8"/>
    <w:rsid w:val="00F2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B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3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2016-09-06T13:23:00Z</cp:lastPrinted>
  <dcterms:created xsi:type="dcterms:W3CDTF">2016-09-15T08:57:00Z</dcterms:created>
  <dcterms:modified xsi:type="dcterms:W3CDTF">2016-09-15T08:57:00Z</dcterms:modified>
</cp:coreProperties>
</file>