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C87" w:rsidRPr="00075C0C" w:rsidRDefault="00CD2C87" w:rsidP="00CD2C87">
      <w:pPr>
        <w:spacing w:after="0" w:line="240" w:lineRule="auto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Załącznik </w:t>
      </w:r>
    </w:p>
    <w:p w:rsidR="00CD2C87" w:rsidRPr="00075C0C" w:rsidRDefault="00CD2C87" w:rsidP="00CD2C87">
      <w:pPr>
        <w:spacing w:after="0" w:line="240" w:lineRule="auto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  <w:t xml:space="preserve">do </w:t>
      </w:r>
      <w:r w:rsidR="00A85A5D">
        <w:rPr>
          <w:rFonts w:ascii="Arial" w:eastAsia="Times New Roman" w:hAnsi="Arial" w:cs="Arial"/>
          <w:b/>
          <w:i/>
          <w:sz w:val="20"/>
          <w:szCs w:val="20"/>
          <w:lang w:eastAsia="pl-PL"/>
        </w:rPr>
        <w:t>Uchwały Nr XIX/166</w:t>
      </w:r>
      <w:bookmarkStart w:id="0" w:name="_GoBack"/>
      <w:bookmarkEnd w:id="0"/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>/2016</w:t>
      </w:r>
    </w:p>
    <w:p w:rsidR="00CD2C87" w:rsidRPr="00075C0C" w:rsidRDefault="00CD2C87" w:rsidP="00CD2C87">
      <w:pPr>
        <w:spacing w:after="0" w:line="240" w:lineRule="auto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  <w:t>Rady Gminy Łubianka</w:t>
      </w:r>
    </w:p>
    <w:p w:rsidR="00CD2C87" w:rsidRPr="00CD2C87" w:rsidRDefault="00CD2C87" w:rsidP="00B641C6">
      <w:pPr>
        <w:spacing w:after="0" w:line="240" w:lineRule="auto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  <w:t xml:space="preserve">z dnia 12 września 2016 r. </w:t>
      </w:r>
    </w:p>
    <w:p w:rsidR="00CD2C87" w:rsidRDefault="00CD2C87" w:rsidP="00B641C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</w:pPr>
    </w:p>
    <w:p w:rsidR="00B641C6" w:rsidRPr="006F6534" w:rsidRDefault="00B641C6" w:rsidP="00B641C6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B641C6">
        <w:rPr>
          <w:rFonts w:ascii="Times New Roman" w:eastAsia="Times New Roman" w:hAnsi="Times New Roman" w:cs="Times New Roman"/>
          <w:b/>
          <w:i/>
          <w:sz w:val="32"/>
          <w:szCs w:val="32"/>
          <w:lang w:eastAsia="pl-PL"/>
        </w:rPr>
        <w:t xml:space="preserve">                                           </w:t>
      </w:r>
      <w:r w:rsidRPr="006F6534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</w:t>
      </w:r>
      <w:r w:rsidR="00AA5581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="00AA5581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="003230DE">
        <w:rPr>
          <w:rFonts w:ascii="Arial" w:eastAsia="Times New Roman" w:hAnsi="Arial" w:cs="Arial"/>
          <w:b/>
          <w:i/>
          <w:sz w:val="24"/>
          <w:szCs w:val="24"/>
          <w:lang w:eastAsia="pl-PL"/>
        </w:rPr>
        <w:t>PORO</w:t>
      </w:r>
      <w:r w:rsidR="006A5B2A">
        <w:rPr>
          <w:rFonts w:ascii="Arial" w:eastAsia="Times New Roman" w:hAnsi="Arial" w:cs="Arial"/>
          <w:b/>
          <w:i/>
          <w:sz w:val="24"/>
          <w:szCs w:val="24"/>
          <w:lang w:eastAsia="pl-PL"/>
        </w:rPr>
        <w:t>ZU</w:t>
      </w:r>
      <w:r w:rsidR="003230DE">
        <w:rPr>
          <w:rFonts w:ascii="Arial" w:eastAsia="Times New Roman" w:hAnsi="Arial" w:cs="Arial"/>
          <w:b/>
          <w:i/>
          <w:sz w:val="24"/>
          <w:szCs w:val="24"/>
          <w:lang w:eastAsia="pl-PL"/>
        </w:rPr>
        <w:t>MIENIE</w:t>
      </w:r>
    </w:p>
    <w:p w:rsidR="00B641C6" w:rsidRPr="006F6534" w:rsidRDefault="00B641C6" w:rsidP="00B641C6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:rsidR="00B641C6" w:rsidRPr="006F6534" w:rsidRDefault="00B641C6" w:rsidP="00B641C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>zawarte w dniu ……………….</w:t>
      </w:r>
      <w:r w:rsidR="00B864A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F6534">
        <w:rPr>
          <w:rFonts w:ascii="Arial" w:eastAsia="Times New Roman" w:hAnsi="Arial" w:cs="Arial"/>
          <w:sz w:val="24"/>
          <w:szCs w:val="24"/>
          <w:lang w:eastAsia="pl-PL"/>
        </w:rPr>
        <w:t>2016 roku r. w Toruniu pomiędzy Powiatem Toruńskim reprezentowanym przez Zarząd Powiatu Toruńskiego  w osobach:</w:t>
      </w:r>
    </w:p>
    <w:p w:rsidR="00B641C6" w:rsidRPr="00AB33CE" w:rsidRDefault="00B641C6" w:rsidP="00B641C6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B33CE">
        <w:rPr>
          <w:rFonts w:ascii="Arial" w:eastAsia="Times New Roman" w:hAnsi="Arial" w:cs="Arial"/>
          <w:b/>
          <w:sz w:val="24"/>
          <w:szCs w:val="24"/>
          <w:lang w:eastAsia="pl-PL"/>
        </w:rPr>
        <w:t>Mirosław Graczyk – Starosta  Toruński</w:t>
      </w:r>
    </w:p>
    <w:p w:rsidR="00B641C6" w:rsidRPr="00AB33CE" w:rsidRDefault="00B641C6" w:rsidP="00B641C6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B33C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Andrzej Siemianowski–  Wicestarosta</w:t>
      </w:r>
    </w:p>
    <w:p w:rsidR="00B641C6" w:rsidRPr="006F6534" w:rsidRDefault="00B641C6" w:rsidP="00B641C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>a</w:t>
      </w:r>
    </w:p>
    <w:p w:rsidR="00B641C6" w:rsidRPr="006F6534" w:rsidRDefault="00B641C6" w:rsidP="00B641C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 Gminą Łubianka reprezentowaną przez :  </w:t>
      </w:r>
    </w:p>
    <w:p w:rsidR="00B641C6" w:rsidRPr="00AB33CE" w:rsidRDefault="00B641C6" w:rsidP="00B641C6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B33C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Jerzego </w:t>
      </w:r>
      <w:proofErr w:type="spellStart"/>
      <w:r w:rsidRPr="00AB33CE">
        <w:rPr>
          <w:rFonts w:ascii="Arial" w:eastAsia="Times New Roman" w:hAnsi="Arial" w:cs="Arial"/>
          <w:b/>
          <w:sz w:val="24"/>
          <w:szCs w:val="24"/>
          <w:lang w:eastAsia="pl-PL"/>
        </w:rPr>
        <w:t>Zająkałę</w:t>
      </w:r>
      <w:proofErr w:type="spellEnd"/>
      <w:r w:rsidRPr="00AB33C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– Wójta Gminy.</w:t>
      </w:r>
    </w:p>
    <w:p w:rsidR="00B641C6" w:rsidRPr="006F6534" w:rsidRDefault="00B641C6" w:rsidP="006F653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>§ 1</w:t>
      </w:r>
    </w:p>
    <w:p w:rsidR="00B641C6" w:rsidRPr="006F6534" w:rsidRDefault="00B641C6" w:rsidP="00B641C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>1.Przedmiotem porozumienia jest współfinansowanie  przez Gminę Łubianka zadania  inwestycyjnego powiatu realizowanego w ramach rządowego Programu Rozwoju Gminnej i Powiatowej Infrastruktury Drogowej na lata 2016-2020 o  nazwie :</w:t>
      </w:r>
    </w:p>
    <w:p w:rsidR="00B641C6" w:rsidRPr="006F6534" w:rsidRDefault="00B641C6" w:rsidP="00B641C6">
      <w:pPr>
        <w:spacing w:after="0" w:line="240" w:lineRule="auto"/>
        <w:rPr>
          <w:rFonts w:ascii="Arial" w:eastAsia="Calibri" w:hAnsi="Arial" w:cs="Arial"/>
          <w:b/>
          <w:sz w:val="24"/>
          <w:szCs w:val="24"/>
          <w:lang w:eastAsia="pl-PL"/>
        </w:rPr>
      </w:pPr>
      <w:r w:rsidRPr="006F6534">
        <w:rPr>
          <w:rFonts w:ascii="Arial" w:eastAsia="Calibri" w:hAnsi="Arial" w:cs="Arial"/>
          <w:b/>
          <w:sz w:val="24"/>
          <w:szCs w:val="24"/>
          <w:lang w:eastAsia="pl-PL"/>
        </w:rPr>
        <w:t xml:space="preserve">Przebudowa ciągu komunikacyjnego dróg powiatowych nr 2003C Siemoń – Łążyn  w km 0+000 ÷ 4,427 na dł. 4,427 km oraz drogi powiatowej nr 2015C Siemoń – </w:t>
      </w:r>
      <w:proofErr w:type="spellStart"/>
      <w:r w:rsidRPr="006F6534">
        <w:rPr>
          <w:rFonts w:ascii="Arial" w:eastAsia="Calibri" w:hAnsi="Arial" w:cs="Arial"/>
          <w:b/>
          <w:sz w:val="24"/>
          <w:szCs w:val="24"/>
          <w:lang w:eastAsia="pl-PL"/>
        </w:rPr>
        <w:t>Wybcz</w:t>
      </w:r>
      <w:proofErr w:type="spellEnd"/>
      <w:r w:rsidRPr="006F6534">
        <w:rPr>
          <w:rFonts w:ascii="Arial" w:eastAsia="Calibri" w:hAnsi="Arial" w:cs="Arial"/>
          <w:b/>
          <w:sz w:val="24"/>
          <w:szCs w:val="24"/>
          <w:lang w:eastAsia="pl-PL"/>
        </w:rPr>
        <w:t>  w km 0+000 ÷ 4,506 na dł. 4,506 km</w:t>
      </w:r>
    </w:p>
    <w:p w:rsidR="00B641C6" w:rsidRPr="006F6534" w:rsidRDefault="00B641C6" w:rsidP="00B641C6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B641C6" w:rsidRPr="006F6534" w:rsidRDefault="00B641C6" w:rsidP="00B641C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2.Planowana w roku 2017 wartość zadania wymienionego w pkt 1  wynosi </w:t>
      </w:r>
      <w:r w:rsidRPr="003230DE">
        <w:rPr>
          <w:rFonts w:ascii="Arial" w:eastAsia="Times New Roman" w:hAnsi="Arial" w:cs="Arial"/>
          <w:b/>
          <w:sz w:val="24"/>
          <w:szCs w:val="24"/>
          <w:lang w:eastAsia="pl-PL"/>
        </w:rPr>
        <w:t>5.589.000 zł .</w:t>
      </w: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 Źródła finansowania zadania przestawia tabela : </w:t>
      </w:r>
    </w:p>
    <w:tbl>
      <w:tblPr>
        <w:tblW w:w="83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47"/>
        <w:gridCol w:w="4999"/>
        <w:gridCol w:w="2914"/>
      </w:tblGrid>
      <w:tr w:rsidR="00B641C6" w:rsidRPr="006F6534" w:rsidTr="004116A4">
        <w:trPr>
          <w:trHeight w:val="600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C6" w:rsidRPr="003230DE" w:rsidRDefault="00B641C6" w:rsidP="00B641C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3230D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LP</w:t>
            </w:r>
          </w:p>
        </w:tc>
        <w:tc>
          <w:tcPr>
            <w:tcW w:w="5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C6" w:rsidRPr="003230DE" w:rsidRDefault="00B641C6" w:rsidP="00B64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3230D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 xml:space="preserve">WYSZCZEGÓLNIENIE 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C6" w:rsidRPr="003230DE" w:rsidRDefault="00B641C6" w:rsidP="00B641C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3230D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 xml:space="preserve">KWOTA WSPÓŁFINANSOWANIA </w:t>
            </w:r>
          </w:p>
        </w:tc>
      </w:tr>
      <w:tr w:rsidR="00B641C6" w:rsidRPr="006F6534" w:rsidTr="004116A4">
        <w:trPr>
          <w:trHeight w:val="63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C6" w:rsidRPr="006F6534" w:rsidRDefault="00B641C6" w:rsidP="00B64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F653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41C6" w:rsidRPr="006F6534" w:rsidRDefault="00B641C6" w:rsidP="00B641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F653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Program Rozwoju Gminnej i Powiatowej Infrastruktury Drogowej na lata 2016-2020 </w:t>
            </w:r>
          </w:p>
        </w:tc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1C6" w:rsidRPr="006F6534" w:rsidRDefault="00B641C6" w:rsidP="00B64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F653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2 794 500,00</w:t>
            </w:r>
          </w:p>
        </w:tc>
      </w:tr>
      <w:tr w:rsidR="00B641C6" w:rsidRPr="006F6534" w:rsidTr="004116A4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C6" w:rsidRPr="006F6534" w:rsidRDefault="00B641C6" w:rsidP="00B64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F653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C6" w:rsidRPr="006F6534" w:rsidRDefault="00B641C6" w:rsidP="00B641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F653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Gmina Łubianka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1C6" w:rsidRPr="006F6534" w:rsidRDefault="00B641C6" w:rsidP="00B64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F653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452 920,00</w:t>
            </w:r>
          </w:p>
        </w:tc>
      </w:tr>
      <w:tr w:rsidR="00B641C6" w:rsidRPr="006F6534" w:rsidTr="004116A4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C6" w:rsidRPr="006F6534" w:rsidRDefault="00B641C6" w:rsidP="00B64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F653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41C6" w:rsidRPr="006F6534" w:rsidRDefault="00B641C6" w:rsidP="00B641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F653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Gmina Zławieś Wielka </w:t>
            </w:r>
          </w:p>
        </w:tc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1C6" w:rsidRPr="006F6534" w:rsidRDefault="00B641C6" w:rsidP="00B64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F653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1 000 220,00</w:t>
            </w:r>
          </w:p>
        </w:tc>
      </w:tr>
      <w:tr w:rsidR="00B641C6" w:rsidRPr="006F6534" w:rsidTr="004116A4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C6" w:rsidRPr="006F6534" w:rsidRDefault="00B641C6" w:rsidP="00B64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F653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C6" w:rsidRPr="006F6534" w:rsidRDefault="00B641C6" w:rsidP="00B641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F653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Powiat Toruński 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1C6" w:rsidRPr="006F6534" w:rsidRDefault="00B641C6" w:rsidP="00B64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F653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1 341 360,00</w:t>
            </w:r>
          </w:p>
        </w:tc>
      </w:tr>
      <w:tr w:rsidR="00B641C6" w:rsidRPr="006F6534" w:rsidTr="004116A4">
        <w:trPr>
          <w:trHeight w:val="408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C6" w:rsidRPr="006F6534" w:rsidRDefault="00B641C6" w:rsidP="00B641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C6" w:rsidRPr="003230DE" w:rsidRDefault="00B641C6" w:rsidP="00B641C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3230D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 xml:space="preserve">RAZEM 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1C6" w:rsidRPr="003230DE" w:rsidRDefault="00B641C6" w:rsidP="00B641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3230D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5 589 000,00</w:t>
            </w:r>
          </w:p>
        </w:tc>
      </w:tr>
    </w:tbl>
    <w:p w:rsidR="00B641C6" w:rsidRPr="006F6534" w:rsidRDefault="00B641C6" w:rsidP="00B641C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641C6" w:rsidRPr="006F6534" w:rsidRDefault="00B641C6" w:rsidP="00B641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3.  Ustala  się  dla  Gminy  wartość  dofinansowania  w wysokości 452.920 zł.  </w:t>
      </w:r>
    </w:p>
    <w:p w:rsidR="00B641C6" w:rsidRPr="006F6534" w:rsidRDefault="00B641C6" w:rsidP="00B641C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>( Słownie :czterysta pięćdziesiąt dwa tysiące dziewięćset dwadzieścia 00/100  zł ) .</w:t>
      </w:r>
    </w:p>
    <w:p w:rsidR="00B641C6" w:rsidRPr="006F6534" w:rsidRDefault="00B641C6" w:rsidP="00B641C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4.  </w:t>
      </w:r>
      <w:r w:rsidRPr="006F653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Środki zostaną przekazane  przez  gminę w formie  dotacji  celowej  na  zadania  inwestycyjne  powiatu  w  roku  2017.</w:t>
      </w:r>
    </w:p>
    <w:p w:rsidR="00B641C6" w:rsidRPr="006F6534" w:rsidRDefault="00B641C6" w:rsidP="006F653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>§ 2</w:t>
      </w:r>
    </w:p>
    <w:p w:rsidR="00B641C6" w:rsidRPr="006F6534" w:rsidRDefault="00B641C6" w:rsidP="00B641C6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Strony ustalają, że zleceniodawcą zadania określonego w § 1 w imieniu Powiatu Toruńskiego będzie Powiatowy Zarząd Dróg w Toruniu . </w:t>
      </w:r>
    </w:p>
    <w:p w:rsidR="00B641C6" w:rsidRPr="003230DE" w:rsidRDefault="00B641C6" w:rsidP="003230DE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Wykonawca robót zostanie wyłoniony zgodnie z ustawą z dnia 29 stycznia 2004 r. Prawo zamówień publicznych (Dz. U. z 2015 roku, poz. 2164 ze  zm.).</w:t>
      </w:r>
    </w:p>
    <w:p w:rsidR="00B641C6" w:rsidRPr="006F6534" w:rsidRDefault="00B641C6" w:rsidP="00B641C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3. Dotacja celowa otrzymana od Gminy rozliczona będzie procentowo do wartości </w:t>
      </w:r>
    </w:p>
    <w:p w:rsidR="00B641C6" w:rsidRPr="006F6534" w:rsidRDefault="00B641C6" w:rsidP="00B641C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   podpisanych z wykonawcą umów na realizację zadania.</w:t>
      </w:r>
    </w:p>
    <w:p w:rsidR="00B641C6" w:rsidRPr="006F6534" w:rsidRDefault="00B641C6" w:rsidP="00B641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4.  Ostateczny  termin   wykorzystania  i rozliczenia dotacji  ustala  się  najpóźniej na  dzień 31 grudnia  2017 roku  . </w:t>
      </w:r>
    </w:p>
    <w:p w:rsidR="00B641C6" w:rsidRPr="006F6534" w:rsidRDefault="00B641C6" w:rsidP="006F653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>§ 4</w:t>
      </w:r>
    </w:p>
    <w:p w:rsidR="00B641C6" w:rsidRPr="006F6534" w:rsidRDefault="00B641C6" w:rsidP="006F6534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>Przekazanie dotacji przez Gminę nastąpi w terminie do 15dni po przedłożeniu:</w:t>
      </w:r>
    </w:p>
    <w:p w:rsidR="00B641C6" w:rsidRPr="006F6534" w:rsidRDefault="00B641C6" w:rsidP="006F6534">
      <w:pPr>
        <w:numPr>
          <w:ilvl w:val="1"/>
          <w:numId w:val="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>uwierzytelnionych kserokopii faktur,</w:t>
      </w:r>
    </w:p>
    <w:p w:rsidR="00B641C6" w:rsidRPr="006F6534" w:rsidRDefault="00B641C6" w:rsidP="006F6534">
      <w:pPr>
        <w:numPr>
          <w:ilvl w:val="1"/>
          <w:numId w:val="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>innych  dokumentów potwierdzających rozliczenie zadania .</w:t>
      </w:r>
    </w:p>
    <w:p w:rsidR="00B641C6" w:rsidRPr="006F6534" w:rsidRDefault="00B641C6" w:rsidP="006F653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   2.   Kwota dofinansowania zostanie przekazana na konto:</w:t>
      </w:r>
    </w:p>
    <w:p w:rsidR="00B641C6" w:rsidRPr="006F6534" w:rsidRDefault="00B641C6" w:rsidP="006F6534">
      <w:pPr>
        <w:spacing w:after="0" w:line="36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Zarząd  Powiatu Toruńskiego </w:t>
      </w:r>
    </w:p>
    <w:p w:rsidR="00B641C6" w:rsidRPr="006F6534" w:rsidRDefault="00B641C6" w:rsidP="006F6534">
      <w:pPr>
        <w:spacing w:after="0" w:line="36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 Kujawsko-Dobrzyński Bank Spółdzielczy</w:t>
      </w:r>
    </w:p>
    <w:p w:rsidR="00B641C6" w:rsidRPr="006F6534" w:rsidRDefault="00B641C6" w:rsidP="006F6534">
      <w:pPr>
        <w:spacing w:after="0" w:line="36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>44 9550 0003 2024 0201 0694 0001</w:t>
      </w:r>
    </w:p>
    <w:p w:rsidR="00B641C6" w:rsidRPr="006F6534" w:rsidRDefault="00B641C6" w:rsidP="006F6534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Powiat Toruński gwarantuje udział przedstawiciela Gminy Łubianka w procedurach przetargowych ,wgląd do dokumentacji przetargowej oraz udział w kontroli i odbiorach technicznych wykonanych robót jak również możliwość kontroli wykorzystania  </w:t>
      </w:r>
    </w:p>
    <w:p w:rsidR="00B641C6" w:rsidRPr="006F6534" w:rsidRDefault="00B641C6" w:rsidP="006F6534">
      <w:pPr>
        <w:spacing w:after="0" w:line="360" w:lineRule="auto"/>
        <w:ind w:left="142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      dotacji .</w:t>
      </w:r>
    </w:p>
    <w:p w:rsidR="00B641C6" w:rsidRPr="006F6534" w:rsidRDefault="00B641C6" w:rsidP="006F653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>§ 5</w:t>
      </w:r>
    </w:p>
    <w:p w:rsidR="00B641C6" w:rsidRPr="006F6534" w:rsidRDefault="00B641C6" w:rsidP="003230D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 Zmiany niniejszego porozumienia wymagają formy pisemnej pod rygorem nieważności.</w:t>
      </w:r>
    </w:p>
    <w:p w:rsidR="00B641C6" w:rsidRPr="006F6534" w:rsidRDefault="00B641C6" w:rsidP="006F653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>§ 6</w:t>
      </w:r>
    </w:p>
    <w:p w:rsidR="00B641C6" w:rsidRPr="006F6534" w:rsidRDefault="00B641C6" w:rsidP="003230D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>Ewentualne spory mogące wyniknąć przy wykonaniu postanowień porozumienia będą rozstrzygane przez Sąd właściwy dla siedziby Powiatu Toruńskiego.</w:t>
      </w:r>
    </w:p>
    <w:p w:rsidR="00B641C6" w:rsidRPr="006F6534" w:rsidRDefault="00B641C6" w:rsidP="006F653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>§ 7</w:t>
      </w:r>
    </w:p>
    <w:p w:rsidR="00B641C6" w:rsidRPr="006F6534" w:rsidRDefault="00B641C6" w:rsidP="006F653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>Niniejsze porozumienie zostało sporządzone w trzech  jednobrzmiących egzemplarzach po jednym dla każdej ze stron oraz jeden egzemplarz  dla Powiatowego Zarządu Dróg w Toruniu.</w:t>
      </w:r>
    </w:p>
    <w:p w:rsidR="00B641C6" w:rsidRPr="006F6534" w:rsidRDefault="00B641C6" w:rsidP="00B641C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B641C6" w:rsidRPr="006F6534" w:rsidRDefault="00B641C6" w:rsidP="00B641C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B641C6" w:rsidRPr="008907EB" w:rsidRDefault="00B641C6" w:rsidP="00B641C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</w:t>
      </w:r>
      <w:r w:rsidRPr="008907EB">
        <w:rPr>
          <w:rFonts w:ascii="Arial" w:eastAsia="Times New Roman" w:hAnsi="Arial" w:cs="Arial"/>
          <w:b/>
          <w:sz w:val="24"/>
          <w:szCs w:val="24"/>
          <w:lang w:eastAsia="pl-PL"/>
        </w:rPr>
        <w:t>ZARZĄD                                                                          WÓJT</w:t>
      </w:r>
    </w:p>
    <w:p w:rsidR="00B641C6" w:rsidRPr="008907EB" w:rsidRDefault="00B641C6" w:rsidP="00B641C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907E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POWIATU TORUŃSKIEGO                                                   GMINY ŁUBIANKA  </w:t>
      </w:r>
    </w:p>
    <w:p w:rsidR="00B641C6" w:rsidRPr="006F6534" w:rsidRDefault="00B641C6" w:rsidP="00B641C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B641C6" w:rsidRPr="006F6534" w:rsidRDefault="00B641C6" w:rsidP="00B641C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B641C6" w:rsidRPr="006F6534" w:rsidRDefault="00B641C6" w:rsidP="00B641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641C6" w:rsidRPr="006F6534" w:rsidRDefault="00B641C6" w:rsidP="00B641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F6534">
        <w:rPr>
          <w:rFonts w:ascii="Arial" w:eastAsia="Times New Roman" w:hAnsi="Arial" w:cs="Arial"/>
          <w:sz w:val="24"/>
          <w:szCs w:val="24"/>
          <w:lang w:eastAsia="pl-PL"/>
        </w:rPr>
        <w:t xml:space="preserve">Kontrasygnata   Skarbnika                                                  Kontrasygnata   Skarbnika </w:t>
      </w:r>
    </w:p>
    <w:p w:rsidR="00B641C6" w:rsidRPr="00B641C6" w:rsidRDefault="00B641C6" w:rsidP="00B641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B641C6" w:rsidRPr="00B641C6" w:rsidRDefault="00B641C6" w:rsidP="00B641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B641C6" w:rsidRPr="00B641C6" w:rsidRDefault="00B641C6" w:rsidP="00B641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B641C6" w:rsidRPr="00B641C6" w:rsidRDefault="00B641C6" w:rsidP="00B641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454EE" w:rsidRDefault="004454EE"/>
    <w:sectPr w:rsidR="004454EE" w:rsidSect="003162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C1F" w:rsidRDefault="00267C1F">
      <w:pPr>
        <w:spacing w:after="0" w:line="240" w:lineRule="auto"/>
      </w:pPr>
      <w:r>
        <w:separator/>
      </w:r>
    </w:p>
  </w:endnote>
  <w:endnote w:type="continuationSeparator" w:id="0">
    <w:p w:rsidR="00267C1F" w:rsidRDefault="00267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FD7" w:rsidRDefault="00267C1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FD7" w:rsidRDefault="00316257">
    <w:pPr>
      <w:pStyle w:val="Stopka"/>
      <w:jc w:val="center"/>
    </w:pPr>
    <w:r>
      <w:fldChar w:fldCharType="begin"/>
    </w:r>
    <w:r w:rsidR="00B641C6">
      <w:instrText xml:space="preserve"> PAGE   \* MERGEFORMAT </w:instrText>
    </w:r>
    <w:r>
      <w:fldChar w:fldCharType="separate"/>
    </w:r>
    <w:r w:rsidR="006A5B2A">
      <w:rPr>
        <w:noProof/>
      </w:rPr>
      <w:t>1</w:t>
    </w:r>
    <w:r>
      <w:fldChar w:fldCharType="end"/>
    </w:r>
  </w:p>
  <w:p w:rsidR="00B92FD7" w:rsidRDefault="00267C1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FD7" w:rsidRDefault="00267C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C1F" w:rsidRDefault="00267C1F">
      <w:pPr>
        <w:spacing w:after="0" w:line="240" w:lineRule="auto"/>
      </w:pPr>
      <w:r>
        <w:separator/>
      </w:r>
    </w:p>
  </w:footnote>
  <w:footnote w:type="continuationSeparator" w:id="0">
    <w:p w:rsidR="00267C1F" w:rsidRDefault="00267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FD7" w:rsidRDefault="00267C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FD7" w:rsidRDefault="00267C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FD7" w:rsidRDefault="00267C1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8D720E"/>
    <w:multiLevelType w:val="hybridMultilevel"/>
    <w:tmpl w:val="B486F2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CA7C83"/>
    <w:multiLevelType w:val="hybridMultilevel"/>
    <w:tmpl w:val="FD483730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142416D4">
      <w:start w:val="1"/>
      <w:numFmt w:val="bullet"/>
      <w:lvlText w:val="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22"/>
        </w:tabs>
        <w:ind w:left="212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6F747947"/>
    <w:multiLevelType w:val="hybridMultilevel"/>
    <w:tmpl w:val="7B644F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41C6"/>
    <w:rsid w:val="000C7344"/>
    <w:rsid w:val="002122D7"/>
    <w:rsid w:val="0026192D"/>
    <w:rsid w:val="00267C1F"/>
    <w:rsid w:val="0030186B"/>
    <w:rsid w:val="00316257"/>
    <w:rsid w:val="003230DE"/>
    <w:rsid w:val="003909F2"/>
    <w:rsid w:val="004454EE"/>
    <w:rsid w:val="005F2DE4"/>
    <w:rsid w:val="006A5B2A"/>
    <w:rsid w:val="006F6534"/>
    <w:rsid w:val="008522D7"/>
    <w:rsid w:val="008907EB"/>
    <w:rsid w:val="0093398F"/>
    <w:rsid w:val="00A85A5D"/>
    <w:rsid w:val="00AA5581"/>
    <w:rsid w:val="00AB33CE"/>
    <w:rsid w:val="00B60FB7"/>
    <w:rsid w:val="00B641C6"/>
    <w:rsid w:val="00B864A1"/>
    <w:rsid w:val="00CD2C87"/>
    <w:rsid w:val="00E65052"/>
    <w:rsid w:val="00E759A9"/>
    <w:rsid w:val="00F10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62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641C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B641C6"/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B641C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641C6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2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2016-09-06T08:48:00Z</cp:lastPrinted>
  <dcterms:created xsi:type="dcterms:W3CDTF">2016-09-15T08:57:00Z</dcterms:created>
  <dcterms:modified xsi:type="dcterms:W3CDTF">2016-09-15T08:57:00Z</dcterms:modified>
</cp:coreProperties>
</file>