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F4FF7">
        <w:t>2</w:t>
      </w:r>
      <w:r w:rsidR="003657CE">
        <w:t>0</w:t>
      </w:r>
      <w:r w:rsidR="00895AB9">
        <w:t>.0</w:t>
      </w:r>
      <w:r w:rsidR="003657CE">
        <w:t>6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3657CE">
        <w:t>2</w:t>
      </w:r>
      <w:r w:rsidR="000F4FF7">
        <w:t>2</w:t>
      </w:r>
      <w:r>
        <w:t>.2016</w:t>
      </w: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Pr="008C7764" w:rsidRDefault="00635826" w:rsidP="009446A7">
      <w:pPr>
        <w:pStyle w:val="NormalnyWeb"/>
        <w:rPr>
          <w:sz w:val="28"/>
          <w:szCs w:val="28"/>
        </w:rPr>
      </w:pPr>
    </w:p>
    <w:p w:rsidR="009446A7" w:rsidRPr="008C7764" w:rsidRDefault="009446A7" w:rsidP="009446A7">
      <w:pPr>
        <w:pStyle w:val="NormalnyWeb"/>
        <w:jc w:val="center"/>
        <w:rPr>
          <w:sz w:val="28"/>
          <w:szCs w:val="28"/>
        </w:rPr>
      </w:pPr>
      <w:r w:rsidRPr="008C7764">
        <w:rPr>
          <w:rStyle w:val="Pogrubienie"/>
          <w:sz w:val="28"/>
          <w:szCs w:val="28"/>
          <w:u w:val="single"/>
        </w:rPr>
        <w:t>z a w i a d a m i a m</w:t>
      </w:r>
    </w:p>
    <w:p w:rsidR="008C7764" w:rsidRDefault="008C7764" w:rsidP="008C7764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że w dniu 20.06.2016 r. zostało wszczęte na wniosek ENERGA OPERATOR S.A., Oddział w Toruniu reprezentowanej przez Biuro Usług Projektowych, Jadwiga Bąk z siedzibą w Przecznie  postępowanie administracyjne w celu wydania decyzji o ustaleniu lokalizacji inwestycji celu publicznego dla projektowanej budowy linii kablowych niskiego napięcia dla zasilania energetycznego działek budowlanych w m. Brąchnowo, gm. Łubianka. Projektowana linia kablowa </w:t>
      </w:r>
      <w:proofErr w:type="spellStart"/>
      <w:r>
        <w:rPr>
          <w:rFonts w:ascii="Times New Roman" w:hAnsi="Times New Roman"/>
        </w:rPr>
        <w:t>nn</w:t>
      </w:r>
      <w:proofErr w:type="spellEnd"/>
      <w:r>
        <w:rPr>
          <w:rFonts w:ascii="Times New Roman" w:hAnsi="Times New Roman"/>
        </w:rPr>
        <w:t xml:space="preserve"> będzie zasilała budynki mieszkalne na działkach nr  </w:t>
      </w:r>
      <w:proofErr w:type="spellStart"/>
      <w:r>
        <w:rPr>
          <w:rFonts w:ascii="Times New Roman" w:hAnsi="Times New Roman"/>
        </w:rPr>
        <w:t>ewid</w:t>
      </w:r>
      <w:proofErr w:type="spellEnd"/>
      <w:r>
        <w:rPr>
          <w:rFonts w:ascii="Times New Roman" w:hAnsi="Times New Roman"/>
        </w:rPr>
        <w:t xml:space="preserve">.: </w:t>
      </w:r>
      <w:r>
        <w:rPr>
          <w:rFonts w:ascii="Times New Roman" w:hAnsi="Times New Roman"/>
          <w:b/>
        </w:rPr>
        <w:t xml:space="preserve">231/5,231/11, 231/12, 231/13, 231/14, 231/15, 231/16, 231/17, 231/18, 231/19, 231/20, 231/21, 231/22, 231/23, 231/24, 231/25, 231/26, 231/27, 231/28, 231/29 </w:t>
      </w:r>
      <w:r>
        <w:rPr>
          <w:rFonts w:ascii="Times New Roman" w:hAnsi="Times New Roman"/>
        </w:rPr>
        <w:t>obręb geodezyjny</w:t>
      </w:r>
      <w:r>
        <w:rPr>
          <w:rFonts w:ascii="Times New Roman" w:hAnsi="Times New Roman"/>
          <w:b/>
        </w:rPr>
        <w:t xml:space="preserve"> Brąchnowo,</w:t>
      </w:r>
      <w:r>
        <w:rPr>
          <w:rFonts w:ascii="Times New Roman" w:hAnsi="Times New Roman"/>
        </w:rPr>
        <w:t xml:space="preserve"> gm. Łubianka.</w:t>
      </w:r>
    </w:p>
    <w:p w:rsidR="008C7764" w:rsidRDefault="008C7764" w:rsidP="008C7764">
      <w:pPr>
        <w:pStyle w:val="Tekstpodstawowy"/>
        <w:jc w:val="both"/>
        <w:rPr>
          <w:rFonts w:ascii="Times New Roman" w:hAnsi="Times New Roman"/>
        </w:rPr>
      </w:pPr>
    </w:p>
    <w:p w:rsidR="008C7764" w:rsidRDefault="008C7764" w:rsidP="008C7764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Przebieg inwestycji celu publicznego na działkach położonych w Brąchnowie o nr </w:t>
      </w:r>
      <w:proofErr w:type="spellStart"/>
      <w:r>
        <w:rPr>
          <w:rFonts w:ascii="Times New Roman" w:hAnsi="Times New Roman"/>
        </w:rPr>
        <w:t>ewid</w:t>
      </w:r>
      <w:proofErr w:type="spellEnd"/>
      <w:r>
        <w:rPr>
          <w:rFonts w:ascii="Times New Roman" w:hAnsi="Times New Roman"/>
        </w:rPr>
        <w:t>.:  231/11,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231/12, 231/13, 231/14, 231/15, 231/16, 231/17, 231/18, 231/19, 231/20, 231/21, 231/22, 231/23, 231/24, 231/25, 231/26, 231/27, 231/28, 231/29, 231/30, 230, 232/1.</w:t>
      </w:r>
    </w:p>
    <w:p w:rsidR="003D1C98" w:rsidRDefault="003D1C98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C7764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657CE"/>
    <w:rsid w:val="003D1C98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C7764"/>
    <w:rsid w:val="008F032D"/>
    <w:rsid w:val="00912A5E"/>
    <w:rsid w:val="009446A7"/>
    <w:rsid w:val="00B55977"/>
    <w:rsid w:val="00C116C6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11</cp:revision>
  <cp:lastPrinted>2016-04-06T12:20:00Z</cp:lastPrinted>
  <dcterms:created xsi:type="dcterms:W3CDTF">2016-02-19T11:21:00Z</dcterms:created>
  <dcterms:modified xsi:type="dcterms:W3CDTF">2016-06-22T08:52:00Z</dcterms:modified>
</cp:coreProperties>
</file>