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6EC" w:rsidRDefault="005C46EC" w:rsidP="00BB21AC">
      <w:pPr>
        <w:tabs>
          <w:tab w:val="left" w:pos="1237"/>
        </w:tabs>
      </w:pPr>
    </w:p>
    <w:p w:rsidR="00BB21AC" w:rsidRPr="00BB21AC" w:rsidRDefault="00BB21AC" w:rsidP="00BB21AC">
      <w:pPr>
        <w:tabs>
          <w:tab w:val="left" w:pos="1237"/>
        </w:tabs>
        <w:jc w:val="center"/>
        <w:rPr>
          <w:rFonts w:ascii="Verdana" w:eastAsia="Times New Roman" w:hAnsi="Verdana" w:cs="Times New Roman"/>
          <w:b/>
          <w:color w:val="333333"/>
          <w:sz w:val="24"/>
          <w:szCs w:val="24"/>
          <w:lang w:eastAsia="pl-PL"/>
        </w:rPr>
      </w:pPr>
      <w:r w:rsidRPr="00BB21AC">
        <w:rPr>
          <w:rFonts w:ascii="Verdana" w:eastAsia="Times New Roman" w:hAnsi="Verdana" w:cs="Times New Roman"/>
          <w:b/>
          <w:color w:val="333333"/>
          <w:sz w:val="24"/>
          <w:szCs w:val="24"/>
          <w:lang w:eastAsia="pl-PL"/>
        </w:rPr>
        <w:t>Zawiadomienie o sporządzeniu spisu wyborców</w:t>
      </w:r>
    </w:p>
    <w:p w:rsidR="00BB21AC" w:rsidRPr="00BB21AC" w:rsidRDefault="00BB21AC" w:rsidP="00BB21AC">
      <w:pPr>
        <w:tabs>
          <w:tab w:val="left" w:pos="1237"/>
        </w:tabs>
        <w:jc w:val="center"/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</w:pPr>
    </w:p>
    <w:p w:rsidR="00BE7FCA" w:rsidRDefault="00BB21AC" w:rsidP="00BB21AC">
      <w:pPr>
        <w:tabs>
          <w:tab w:val="left" w:pos="1237"/>
        </w:tabs>
        <w:jc w:val="center"/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</w:pP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Na podstawie art. 36 § 3 ustawy z dnia 5 stycznia 2011 r. - Kodeks wyborczy (Dz. U. Nr 21, poz. 112 z </w:t>
      </w:r>
      <w:proofErr w:type="spellStart"/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późn</w:t>
      </w:r>
      <w:proofErr w:type="spellEnd"/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. zm.), 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br/>
        <w:t xml:space="preserve">  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br/>
        <w:t xml:space="preserve">Wójt Gminy Łubianka 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br/>
        <w:t xml:space="preserve">  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br/>
        <w:t xml:space="preserve">  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br/>
        <w:t xml:space="preserve">zawiadamia o sporządzeniu spisu osób uprawnionych do udziału </w:t>
      </w:r>
      <w:r w:rsidR="00BE7FCA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w </w:t>
      </w:r>
      <w:r w:rsidR="00800E72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w</w:t>
      </w:r>
      <w:r w:rsidR="00BE7FCA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yborach uzupełniających do Rady Gminy Łubianka,</w:t>
      </w:r>
    </w:p>
    <w:p w:rsidR="005529C0" w:rsidRDefault="00BB21AC" w:rsidP="00BE7FCA">
      <w:pPr>
        <w:tabs>
          <w:tab w:val="left" w:pos="1237"/>
        </w:tabs>
        <w:jc w:val="center"/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</w:pP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  </w:t>
      </w:r>
      <w:r w:rsidR="00BE7FCA" w:rsidRPr="00BE7FCA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z</w:t>
      </w:r>
      <w:r w:rsidRPr="00BE7FCA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arządzonym</w:t>
      </w:r>
      <w:r w:rsidR="00BE7FCA" w:rsidRPr="00BE7FCA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 </w:t>
      </w:r>
      <w:r w:rsidRPr="00BE7FCA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na dzień</w:t>
      </w:r>
      <w:r w:rsidRPr="00BE7FCA">
        <w:rPr>
          <w:rFonts w:ascii="Verdana" w:eastAsia="Times New Roman" w:hAnsi="Verdana" w:cs="Times New Roman"/>
          <w:b/>
          <w:color w:val="333333"/>
          <w:sz w:val="24"/>
          <w:szCs w:val="24"/>
          <w:lang w:eastAsia="pl-PL"/>
        </w:rPr>
        <w:t xml:space="preserve"> </w:t>
      </w:r>
      <w:r w:rsidR="00BE7FCA" w:rsidRPr="00BE7FCA">
        <w:rPr>
          <w:rFonts w:ascii="Verdana" w:eastAsia="Times New Roman" w:hAnsi="Verdana" w:cs="Times New Roman"/>
          <w:b/>
          <w:color w:val="333333"/>
          <w:sz w:val="24"/>
          <w:szCs w:val="24"/>
          <w:lang w:eastAsia="pl-PL"/>
        </w:rPr>
        <w:t>24 stycznia 2016</w:t>
      </w:r>
      <w:r w:rsidRPr="00BE7FCA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pl-PL"/>
        </w:rPr>
        <w:t>r</w:t>
      </w:r>
      <w:r w:rsidRPr="00BE7FCA">
        <w:rPr>
          <w:rFonts w:ascii="Verdana" w:eastAsia="Times New Roman" w:hAnsi="Verdana" w:cs="Times New Roman"/>
          <w:b/>
          <w:color w:val="333333"/>
          <w:sz w:val="24"/>
          <w:szCs w:val="24"/>
          <w:lang w:eastAsia="pl-PL"/>
        </w:rPr>
        <w:t xml:space="preserve">. 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br/>
        <w:t xml:space="preserve">  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br/>
        <w:t xml:space="preserve">Spis wyborców </w:t>
      </w:r>
      <w:r w:rsidRPr="00BB21AC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pl-PL"/>
        </w:rPr>
        <w:t xml:space="preserve">będzie udostępniony do wglądu 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w </w:t>
      </w:r>
      <w:r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U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rzędzie </w:t>
      </w:r>
      <w:r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G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miny </w:t>
      </w:r>
      <w:r w:rsidR="005529C0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       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w </w:t>
      </w:r>
      <w:r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Łubiance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 – pokój Nr </w:t>
      </w:r>
      <w:r w:rsidR="00BE7FCA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7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 (</w:t>
      </w:r>
      <w:r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parter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) w</w:t>
      </w:r>
      <w:r w:rsidR="00BE7FCA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 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dniach od </w:t>
      </w:r>
      <w:r w:rsidR="00BE7FCA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04 stycznia 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201</w:t>
      </w:r>
      <w:r w:rsidR="00BE7FCA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6 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r. do dnia </w:t>
      </w:r>
      <w:r w:rsidR="00BE7FCA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18 stycznia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 201</w:t>
      </w:r>
      <w:r w:rsidR="00BE7FCA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6 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r. w godzinach pracy </w:t>
      </w:r>
      <w:r w:rsidR="005529C0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U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rzędu. </w:t>
      </w:r>
    </w:p>
    <w:p w:rsidR="005529C0" w:rsidRDefault="005529C0" w:rsidP="005529C0">
      <w:pPr>
        <w:tabs>
          <w:tab w:val="left" w:pos="1237"/>
        </w:tabs>
        <w:jc w:val="center"/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</w:pPr>
    </w:p>
    <w:p w:rsidR="00BB21AC" w:rsidRPr="005529C0" w:rsidRDefault="005529C0" w:rsidP="00420D87">
      <w:pPr>
        <w:tabs>
          <w:tab w:val="left" w:pos="1237"/>
        </w:tabs>
        <w:jc w:val="right"/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Wójt (-) Jerzy </w:t>
      </w:r>
      <w:proofErr w:type="spellStart"/>
      <w:r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Zająkała</w:t>
      </w:r>
      <w:proofErr w:type="spellEnd"/>
      <w:r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 </w:t>
      </w:r>
      <w:r w:rsidR="00BB21AC"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br/>
      </w:r>
    </w:p>
    <w:p w:rsidR="00BB21AC" w:rsidRDefault="00BB21AC" w:rsidP="00BB21AC">
      <w:pPr>
        <w:tabs>
          <w:tab w:val="left" w:pos="1237"/>
        </w:tabs>
      </w:pPr>
    </w:p>
    <w:p w:rsidR="00BB21AC" w:rsidRPr="00BB21AC" w:rsidRDefault="00BB21AC" w:rsidP="00BB21AC">
      <w:pPr>
        <w:tabs>
          <w:tab w:val="left" w:pos="1237"/>
        </w:tabs>
      </w:pPr>
    </w:p>
    <w:sectPr w:rsidR="00BB21AC" w:rsidRPr="00BB21AC" w:rsidSect="005C46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0"/>
  <w:proofState w:spelling="clean"/>
  <w:defaultTabStop w:val="708"/>
  <w:hyphenationZone w:val="425"/>
  <w:characterSpacingControl w:val="doNotCompress"/>
  <w:compat/>
  <w:rsids>
    <w:rsidRoot w:val="00BB21AC"/>
    <w:rsid w:val="0001304C"/>
    <w:rsid w:val="00420D87"/>
    <w:rsid w:val="005529C0"/>
    <w:rsid w:val="005C46EC"/>
    <w:rsid w:val="00800E72"/>
    <w:rsid w:val="008E7515"/>
    <w:rsid w:val="00963DBF"/>
    <w:rsid w:val="00B67D9D"/>
    <w:rsid w:val="00BB21AC"/>
    <w:rsid w:val="00BE7FCA"/>
    <w:rsid w:val="00C05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46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6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6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02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38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660682">
                      <w:marLeft w:val="115"/>
                      <w:marRight w:val="115"/>
                      <w:marTop w:val="88"/>
                      <w:marBottom w:val="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14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5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38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04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8595">
                      <w:marLeft w:val="115"/>
                      <w:marRight w:val="115"/>
                      <w:marTop w:val="88"/>
                      <w:marBottom w:val="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3</cp:revision>
  <dcterms:created xsi:type="dcterms:W3CDTF">2016-01-04T13:55:00Z</dcterms:created>
  <dcterms:modified xsi:type="dcterms:W3CDTF">2016-01-04T13:56:00Z</dcterms:modified>
</cp:coreProperties>
</file>