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A12" w:rsidRPr="00E54A12" w:rsidRDefault="00BA3FB4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Łubianka,</w:t>
      </w:r>
      <w:r w:rsidR="00AA0CED">
        <w:rPr>
          <w:rFonts w:ascii="Times New Roman" w:eastAsia="Calibri" w:hAnsi="Times New Roman" w:cs="Times New Roman"/>
          <w:sz w:val="28"/>
          <w:szCs w:val="28"/>
        </w:rPr>
        <w:t xml:space="preserve"> dn.</w:t>
      </w:r>
      <w:r w:rsidR="004C6682">
        <w:rPr>
          <w:rFonts w:ascii="Times New Roman" w:eastAsia="Calibri" w:hAnsi="Times New Roman" w:cs="Times New Roman"/>
          <w:sz w:val="28"/>
          <w:szCs w:val="28"/>
        </w:rPr>
        <w:t xml:space="preserve"> 27.10.2015</w:t>
      </w:r>
      <w:r w:rsidR="00E54A12" w:rsidRPr="00E54A12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E65D2E" w:rsidRPr="002D3358" w:rsidRDefault="004C6682" w:rsidP="00457AFD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8"/>
          <w:szCs w:val="28"/>
        </w:rPr>
        <w:t>WIR.6220.1.1.2015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2D3358" w:rsidRDefault="0097174D" w:rsidP="009D13B1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</w:t>
      </w:r>
      <w:r w:rsid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49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– t.j.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1,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73 ust. 1</w:t>
      </w:r>
      <w:r w:rsid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9D13B1" w:rsidRP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>art. 74  ust. 6 pkt 3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zawiadamia się, że na wniosek z dnia </w:t>
      </w:r>
      <w:r w:rsidR="00C62F37">
        <w:rPr>
          <w:rFonts w:ascii="Times New Roman" w:eastAsia="Times New Roman" w:hAnsi="Times New Roman" w:cs="Times New Roman"/>
          <w:sz w:val="24"/>
          <w:szCs w:val="24"/>
          <w:lang w:eastAsia="pl-PL"/>
        </w:rPr>
        <w:t>21.10.2015</w:t>
      </w:r>
      <w:bookmarkStart w:id="0" w:name="_GoBack"/>
      <w:bookmarkEnd w:id="0"/>
      <w:r w:rsidR="00BA3F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C55556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4C6682">
        <w:rPr>
          <w:rFonts w:ascii="Times New Roman" w:eastAsia="Times New Roman" w:hAnsi="Times New Roman" w:cs="Times New Roman"/>
          <w:sz w:val="24"/>
          <w:szCs w:val="24"/>
          <w:lang w:eastAsia="pl-PL"/>
        </w:rPr>
        <w:t>uzupełniony w dniu 26.10.2015</w:t>
      </w:r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r.) </w:t>
      </w:r>
      <w:r w:rsidR="009D13B1" w:rsidRP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>Gmin</w:t>
      </w:r>
      <w:r w:rsid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9D13B1" w:rsidRP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Łubianka, Aleja Jana Pawła II nr 8, 87-152 Łubianka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5472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="00066E4C" w:rsidRPr="00066E4C">
        <w:t xml:space="preserve"> </w:t>
      </w:r>
      <w:r w:rsidR="009D13B1">
        <w:t xml:space="preserve"> </w:t>
      </w:r>
      <w:r w:rsidR="008F5662">
        <w:rPr>
          <w:rFonts w:ascii="Times New Roman" w:hAnsi="Times New Roman"/>
          <w:b/>
          <w:sz w:val="28"/>
          <w:szCs w:val="26"/>
        </w:rPr>
        <w:t xml:space="preserve">„Przebudowie dróg gminnych nr 100383C, 100384C, 100385C </w:t>
      </w:r>
      <w:r w:rsidR="008F5662" w:rsidRPr="00463A65">
        <w:rPr>
          <w:rFonts w:ascii="Times New Roman" w:hAnsi="Times New Roman"/>
          <w:b/>
          <w:sz w:val="28"/>
          <w:szCs w:val="26"/>
        </w:rPr>
        <w:t>w miejscowości</w:t>
      </w:r>
      <w:r w:rsidR="008F5662">
        <w:rPr>
          <w:rFonts w:ascii="Times New Roman" w:hAnsi="Times New Roman"/>
          <w:b/>
          <w:sz w:val="28"/>
          <w:szCs w:val="26"/>
        </w:rPr>
        <w:t xml:space="preserve"> Łubianka wraz z przebudową grogi gminnej nr 100385C(ul. Rolna) w obrębie skrzyżowania z drogą wojewódzką nr 533 Toruń – Wybcz w miejscowości Łubianka</w:t>
      </w:r>
      <w:r w:rsidR="008F5662" w:rsidRPr="00463A65">
        <w:rPr>
          <w:rFonts w:ascii="Times New Roman" w:hAnsi="Times New Roman"/>
          <w:b/>
          <w:sz w:val="28"/>
          <w:szCs w:val="26"/>
        </w:rPr>
        <w:t>”</w:t>
      </w:r>
    </w:p>
    <w:p w:rsidR="0097174D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4C6682" w:rsidRPr="004C6682">
        <w:rPr>
          <w:rFonts w:ascii="Times New Roman" w:eastAsia="Times New Roman" w:hAnsi="Times New Roman" w:cs="Times New Roman"/>
          <w:sz w:val="24"/>
          <w:szCs w:val="24"/>
          <w:lang w:eastAsia="pl-PL"/>
        </w:rPr>
        <w:t>WIR.6220.1.1.2015</w:t>
      </w:r>
      <w:r w:rsidR="004C66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4C6682">
        <w:rPr>
          <w:rFonts w:ascii="Times New Roman" w:eastAsia="Times New Roman" w:hAnsi="Times New Roman" w:cs="Times New Roman"/>
          <w:sz w:val="24"/>
          <w:szCs w:val="24"/>
          <w:lang w:eastAsia="pl-PL"/>
        </w:rPr>
        <w:t>27.10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C6682">
        <w:rPr>
          <w:rFonts w:ascii="Times New Roman" w:eastAsia="Times New Roman" w:hAnsi="Times New Roman" w:cs="Times New Roman"/>
          <w:sz w:val="24"/>
          <w:szCs w:val="24"/>
          <w:lang w:eastAsia="pl-PL"/>
        </w:rPr>
        <w:t>2015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</w:t>
      </w:r>
      <w:r w:rsidR="00E754B4">
        <w:rPr>
          <w:rFonts w:ascii="Times New Roman" w:eastAsia="Times New Roman" w:hAnsi="Times New Roman" w:cs="Times New Roman"/>
          <w:sz w:val="24"/>
          <w:szCs w:val="24"/>
          <w:lang w:eastAsia="pl-PL"/>
        </w:rPr>
        <w:t>ukazania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D13B1" w:rsidRPr="002D3358" w:rsidRDefault="009D13B1" w:rsidP="00667DB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49 k.p.a. zawiadomienie bądź doręczenie uznaje się za dokonane po upływie 14 dni od ogłoszenia.</w:t>
      </w:r>
    </w:p>
    <w:p w:rsidR="002D3358" w:rsidRDefault="0097174D" w:rsidP="009D13B1">
      <w:pPr>
        <w:spacing w:before="100" w:beforeAutospacing="1" w:after="100" w:afterAutospacing="1"/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8F5662" w:rsidRDefault="008F5662"/>
    <w:p w:rsidR="00DE4D96" w:rsidRPr="00DE4D96" w:rsidRDefault="00DE4D96" w:rsidP="0044530D">
      <w:pPr>
        <w:spacing w:after="0"/>
        <w:jc w:val="both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 xml:space="preserve">Otrzymują: </w:t>
      </w:r>
    </w:p>
    <w:p w:rsidR="00066E4C" w:rsidRPr="004D6100" w:rsidRDefault="009D13B1" w:rsidP="00066E4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>
        <w:rPr>
          <w:rFonts w:ascii="Times New Roman" w:hAnsi="Times New Roman" w:cs="Times New Roman"/>
          <w:color w:val="000000"/>
          <w:sz w:val="16"/>
          <w:szCs w:val="28"/>
        </w:rPr>
        <w:t>Gmina Łubianka, Aleja Jana Pawła II nr 8</w:t>
      </w:r>
      <w:r w:rsidR="00EB54DA">
        <w:rPr>
          <w:rFonts w:ascii="Times New Roman" w:hAnsi="Times New Roman" w:cs="Times New Roman"/>
          <w:color w:val="000000"/>
          <w:sz w:val="16"/>
          <w:szCs w:val="28"/>
        </w:rPr>
        <w:t>, 87-152 Łubianka</w:t>
      </w:r>
    </w:p>
    <w:p w:rsidR="00DE4D96" w:rsidRPr="00DE4D96" w:rsidRDefault="00DE4D96" w:rsidP="004D610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>a/a, BIP, wg. Załącznika, tablice ogłoszeń</w:t>
      </w:r>
      <w:r>
        <w:rPr>
          <w:rFonts w:ascii="Times New Roman" w:eastAsia="MS Mincho" w:hAnsi="Times New Roman" w:cs="Times New Roman"/>
          <w:sz w:val="16"/>
          <w:szCs w:val="28"/>
        </w:rPr>
        <w:t>: UG</w:t>
      </w:r>
      <w:r w:rsidR="004C6682">
        <w:rPr>
          <w:rFonts w:ascii="Times New Roman" w:eastAsia="MS Mincho" w:hAnsi="Times New Roman" w:cs="Times New Roman"/>
          <w:sz w:val="16"/>
          <w:szCs w:val="28"/>
        </w:rPr>
        <w:t xml:space="preserve"> Łubianka </w:t>
      </w:r>
      <w:r>
        <w:rPr>
          <w:rFonts w:ascii="Times New Roman" w:eastAsia="MS Mincho" w:hAnsi="Times New Roman" w:cs="Times New Roman"/>
          <w:sz w:val="16"/>
          <w:szCs w:val="28"/>
        </w:rPr>
        <w:t xml:space="preserve">, </w:t>
      </w:r>
      <w:r w:rsidRPr="00DE4D96">
        <w:rPr>
          <w:rFonts w:ascii="Times New Roman" w:eastAsia="MS Mincho" w:hAnsi="Times New Roman" w:cs="Times New Roman"/>
          <w:sz w:val="16"/>
          <w:szCs w:val="28"/>
        </w:rPr>
        <w:t>sołectwa</w:t>
      </w:r>
      <w:r>
        <w:rPr>
          <w:rFonts w:ascii="Times New Roman" w:eastAsia="MS Mincho" w:hAnsi="Times New Roman" w:cs="Times New Roman"/>
          <w:sz w:val="16"/>
          <w:szCs w:val="28"/>
        </w:rPr>
        <w:t xml:space="preserve"> </w:t>
      </w:r>
      <w:r w:rsidR="004C6682">
        <w:rPr>
          <w:rFonts w:ascii="Times New Roman" w:eastAsia="MS Mincho" w:hAnsi="Times New Roman" w:cs="Times New Roman"/>
          <w:sz w:val="16"/>
          <w:szCs w:val="28"/>
        </w:rPr>
        <w:t>Łubianka</w:t>
      </w:r>
    </w:p>
    <w:p w:rsidR="00DE4D96" w:rsidRPr="00DE4D96" w:rsidRDefault="00DE4D96" w:rsidP="0044530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</w:p>
    <w:p w:rsidR="00DE4D96" w:rsidRPr="00DE4D96" w:rsidRDefault="00DE4D96" w:rsidP="0044530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>Do wiadomości:</w:t>
      </w:r>
    </w:p>
    <w:p w:rsidR="00DE4D96" w:rsidRPr="00DE4D96" w:rsidRDefault="00DE4D96" w:rsidP="0044530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>Regionalny Dyrektor Ochrony Środowiska, ul. Dworcowa 63, 85-950 Bydgoszcz</w:t>
      </w:r>
    </w:p>
    <w:p w:rsidR="002D3358" w:rsidRDefault="00DE4D96" w:rsidP="00EA161F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textAlignment w:val="baseline"/>
      </w:pPr>
      <w:r w:rsidRPr="00066E4C">
        <w:rPr>
          <w:rFonts w:ascii="Times New Roman" w:eastAsia="MS Mincho" w:hAnsi="Times New Roman" w:cs="Times New Roman"/>
          <w:sz w:val="16"/>
          <w:szCs w:val="28"/>
        </w:rPr>
        <w:t>Państwowy Powiatowy Inspektor  Sanitarny, ul. Szosa Bydgoska 1, 87-100 Toru</w:t>
      </w:r>
      <w:r w:rsidR="008F5662">
        <w:rPr>
          <w:rFonts w:ascii="Times New Roman" w:eastAsia="MS Mincho" w:hAnsi="Times New Roman" w:cs="Times New Roman"/>
          <w:sz w:val="16"/>
          <w:szCs w:val="28"/>
        </w:rPr>
        <w:t>ń</w:t>
      </w:r>
      <w:r w:rsidRPr="00066E4C">
        <w:rPr>
          <w:rFonts w:ascii="Times New Roman" w:eastAsia="MS Mincho" w:hAnsi="Times New Roman" w:cs="Times New Roman"/>
          <w:sz w:val="16"/>
          <w:szCs w:val="28"/>
        </w:rPr>
        <w:t xml:space="preserve"> </w:t>
      </w:r>
      <w:r w:rsidRPr="00066E4C">
        <w:rPr>
          <w:rFonts w:ascii="Times New Roman" w:eastAsia="MS Mincho" w:hAnsi="Times New Roman" w:cs="Times New Roman"/>
          <w:b/>
          <w:sz w:val="16"/>
          <w:szCs w:val="28"/>
        </w:rPr>
        <w:t xml:space="preserve"> 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636" w:rsidRDefault="00B13636" w:rsidP="009D13B1">
      <w:pPr>
        <w:spacing w:after="0"/>
      </w:pPr>
      <w:r>
        <w:separator/>
      </w:r>
    </w:p>
  </w:endnote>
  <w:endnote w:type="continuationSeparator" w:id="0">
    <w:p w:rsidR="00B13636" w:rsidRDefault="00B13636" w:rsidP="009D13B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636" w:rsidRDefault="00B13636" w:rsidP="009D13B1">
      <w:pPr>
        <w:spacing w:after="0"/>
      </w:pPr>
      <w:r>
        <w:separator/>
      </w:r>
    </w:p>
  </w:footnote>
  <w:footnote w:type="continuationSeparator" w:id="0">
    <w:p w:rsidR="00B13636" w:rsidRDefault="00B13636" w:rsidP="009D13B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BB4640"/>
    <w:multiLevelType w:val="hybridMultilevel"/>
    <w:tmpl w:val="42EA9E44"/>
    <w:lvl w:ilvl="0" w:tplc="4412D8FE">
      <w:start w:val="1"/>
      <w:numFmt w:val="decimal"/>
      <w:lvlText w:val="%1."/>
      <w:lvlJc w:val="left"/>
      <w:pPr>
        <w:ind w:left="720" w:hanging="360"/>
      </w:pPr>
      <w:rPr>
        <w:sz w:val="16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066E4C"/>
    <w:rsid w:val="000A61C0"/>
    <w:rsid w:val="001C43DE"/>
    <w:rsid w:val="001F7B50"/>
    <w:rsid w:val="00222051"/>
    <w:rsid w:val="002373D4"/>
    <w:rsid w:val="002415D0"/>
    <w:rsid w:val="002A5EDC"/>
    <w:rsid w:val="002B4775"/>
    <w:rsid w:val="002D3358"/>
    <w:rsid w:val="003403EF"/>
    <w:rsid w:val="0040062E"/>
    <w:rsid w:val="0041735B"/>
    <w:rsid w:val="00437D2E"/>
    <w:rsid w:val="004438C4"/>
    <w:rsid w:val="0044530D"/>
    <w:rsid w:val="00457AFD"/>
    <w:rsid w:val="004922D1"/>
    <w:rsid w:val="004C6682"/>
    <w:rsid w:val="004D6100"/>
    <w:rsid w:val="00522D06"/>
    <w:rsid w:val="00547217"/>
    <w:rsid w:val="00564528"/>
    <w:rsid w:val="005830C8"/>
    <w:rsid w:val="005A182E"/>
    <w:rsid w:val="005C329E"/>
    <w:rsid w:val="005E722E"/>
    <w:rsid w:val="006152AA"/>
    <w:rsid w:val="006626A9"/>
    <w:rsid w:val="00667DB9"/>
    <w:rsid w:val="00696793"/>
    <w:rsid w:val="006F0D35"/>
    <w:rsid w:val="006F4036"/>
    <w:rsid w:val="007C5AA9"/>
    <w:rsid w:val="007E2E84"/>
    <w:rsid w:val="007E40C7"/>
    <w:rsid w:val="0081670A"/>
    <w:rsid w:val="008F5662"/>
    <w:rsid w:val="00935BAF"/>
    <w:rsid w:val="009422B3"/>
    <w:rsid w:val="0097174D"/>
    <w:rsid w:val="00973C99"/>
    <w:rsid w:val="009D13B1"/>
    <w:rsid w:val="00AA0CED"/>
    <w:rsid w:val="00B13636"/>
    <w:rsid w:val="00B47DB8"/>
    <w:rsid w:val="00B877FE"/>
    <w:rsid w:val="00BA3FB4"/>
    <w:rsid w:val="00C55556"/>
    <w:rsid w:val="00C62F37"/>
    <w:rsid w:val="00CE4C53"/>
    <w:rsid w:val="00D01CBC"/>
    <w:rsid w:val="00DB213C"/>
    <w:rsid w:val="00DE4D96"/>
    <w:rsid w:val="00E3693F"/>
    <w:rsid w:val="00E54A12"/>
    <w:rsid w:val="00E65D2E"/>
    <w:rsid w:val="00E754B4"/>
    <w:rsid w:val="00EA161F"/>
    <w:rsid w:val="00EB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18410C-9E76-4BC4-8EE8-1C329B150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D13B1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D13B1"/>
  </w:style>
  <w:style w:type="paragraph" w:styleId="Stopka">
    <w:name w:val="footer"/>
    <w:basedOn w:val="Normalny"/>
    <w:link w:val="StopkaZnak"/>
    <w:uiPriority w:val="99"/>
    <w:unhideWhenUsed/>
    <w:rsid w:val="009D13B1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D1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347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60</cp:revision>
  <cp:lastPrinted>2014-07-24T12:33:00Z</cp:lastPrinted>
  <dcterms:created xsi:type="dcterms:W3CDTF">2013-06-18T04:23:00Z</dcterms:created>
  <dcterms:modified xsi:type="dcterms:W3CDTF">2015-10-29T10:06:00Z</dcterms:modified>
</cp:coreProperties>
</file>