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4A12" w:rsidRPr="00E54A12" w:rsidRDefault="00BA3FB4" w:rsidP="00E54A12">
      <w:pPr>
        <w:spacing w:after="200" w:line="276" w:lineRule="auto"/>
        <w:ind w:left="4956" w:firstLine="708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Łubianka,</w:t>
      </w:r>
      <w:r w:rsidR="00AA0CED">
        <w:rPr>
          <w:rFonts w:ascii="Times New Roman" w:eastAsia="Calibri" w:hAnsi="Times New Roman" w:cs="Times New Roman"/>
          <w:sz w:val="28"/>
          <w:szCs w:val="28"/>
        </w:rPr>
        <w:t xml:space="preserve"> dn.</w:t>
      </w:r>
      <w:r w:rsidR="00D75FFB">
        <w:rPr>
          <w:rFonts w:ascii="Times New Roman" w:eastAsia="Calibri" w:hAnsi="Times New Roman" w:cs="Times New Roman"/>
          <w:sz w:val="28"/>
          <w:szCs w:val="28"/>
        </w:rPr>
        <w:t xml:space="preserve"> 3.11</w:t>
      </w:r>
      <w:r w:rsidR="005A182E">
        <w:rPr>
          <w:rFonts w:ascii="Times New Roman" w:eastAsia="Calibri" w:hAnsi="Times New Roman" w:cs="Times New Roman"/>
          <w:sz w:val="28"/>
          <w:szCs w:val="28"/>
        </w:rPr>
        <w:t>.2014</w:t>
      </w:r>
      <w:r w:rsidR="00E54A12" w:rsidRPr="00E54A12">
        <w:rPr>
          <w:rFonts w:ascii="Times New Roman" w:eastAsia="Calibri" w:hAnsi="Times New Roman" w:cs="Times New Roman"/>
          <w:sz w:val="28"/>
          <w:szCs w:val="28"/>
        </w:rPr>
        <w:t xml:space="preserve"> r.</w:t>
      </w:r>
    </w:p>
    <w:p w:rsidR="00E54A12" w:rsidRPr="00E54A12" w:rsidRDefault="00E54A12" w:rsidP="00E54A12">
      <w:pPr>
        <w:spacing w:after="200" w:line="276" w:lineRule="auto"/>
        <w:ind w:left="4956" w:firstLine="708"/>
        <w:rPr>
          <w:rFonts w:ascii="Times New Roman" w:eastAsia="Calibri" w:hAnsi="Times New Roman" w:cs="Times New Roman"/>
          <w:sz w:val="28"/>
          <w:szCs w:val="28"/>
        </w:rPr>
      </w:pPr>
    </w:p>
    <w:p w:rsidR="00E65D2E" w:rsidRPr="002D3358" w:rsidRDefault="00457AFD" w:rsidP="00457AFD">
      <w:pPr>
        <w:spacing w:after="0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457AFD">
        <w:rPr>
          <w:rFonts w:ascii="Times New Roman" w:eastAsia="Calibri" w:hAnsi="Times New Roman" w:cs="Times New Roman"/>
          <w:sz w:val="28"/>
          <w:szCs w:val="28"/>
        </w:rPr>
        <w:t>ROŚ.6220.</w:t>
      </w:r>
      <w:r w:rsidR="00D75FFB">
        <w:rPr>
          <w:rFonts w:ascii="Times New Roman" w:eastAsia="Calibri" w:hAnsi="Times New Roman" w:cs="Times New Roman"/>
          <w:sz w:val="28"/>
          <w:szCs w:val="28"/>
        </w:rPr>
        <w:t>9.1</w:t>
      </w:r>
      <w:r w:rsidRPr="00457AFD">
        <w:rPr>
          <w:rFonts w:ascii="Times New Roman" w:eastAsia="Calibri" w:hAnsi="Times New Roman" w:cs="Times New Roman"/>
          <w:sz w:val="28"/>
          <w:szCs w:val="28"/>
        </w:rPr>
        <w:t>.2014</w:t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AA0CED" w:rsidRDefault="00AA0CED" w:rsidP="0097174D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AA0CED" w:rsidRDefault="00AA0CED" w:rsidP="00E754B4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</w:p>
    <w:p w:rsidR="00AA0CED" w:rsidRDefault="00AA0CED" w:rsidP="0097174D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AA0CED" w:rsidRDefault="00AA0CED" w:rsidP="0097174D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AA0CED" w:rsidRDefault="00AA0CED" w:rsidP="0097174D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97174D" w:rsidRPr="002D3358" w:rsidRDefault="009422B3" w:rsidP="0097174D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2D335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ZAWIADOMIENIE/</w:t>
      </w:r>
      <w:r w:rsidR="0097174D" w:rsidRPr="002D335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OBWIESZCZENIE</w:t>
      </w:r>
      <w:r w:rsidR="0097174D" w:rsidRPr="002D335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  <w:t xml:space="preserve">WÓJTA GMINY </w:t>
      </w:r>
      <w:r w:rsidR="00E65D2E" w:rsidRPr="002D335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ŁUBIANKA</w:t>
      </w:r>
    </w:p>
    <w:p w:rsidR="00E65D2E" w:rsidRPr="002D3358" w:rsidRDefault="00E65D2E" w:rsidP="0097174D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D3358" w:rsidRDefault="0097174D" w:rsidP="00457AFD">
      <w:pPr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</w:rPr>
      </w:pPr>
      <w:r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         Zgodnie z art. 61 § 4 ustawy z dnia 13 czerwca 1960 r. – Kodeks postępowania administracyjnego (</w:t>
      </w:r>
      <w:r w:rsidR="002D3358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Dz.U.2013.267 </w:t>
      </w:r>
      <w:r w:rsidR="0069679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– </w:t>
      </w:r>
      <w:proofErr w:type="spellStart"/>
      <w:r w:rsidR="00696793">
        <w:rPr>
          <w:rFonts w:ascii="Times New Roman" w:eastAsia="Times New Roman" w:hAnsi="Times New Roman" w:cs="Times New Roman"/>
          <w:sz w:val="24"/>
          <w:szCs w:val="24"/>
          <w:lang w:eastAsia="pl-PL"/>
        </w:rPr>
        <w:t>t.j</w:t>
      </w:r>
      <w:proofErr w:type="spellEnd"/>
      <w:r w:rsidR="00696793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2D3358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oraz art. 33 ust. 1 i art. 73 ust. 1 ustawy z dnia 3 października 2008 roku o udostępnianiu informacji o środowisku i jego ochronie, udziale społeczeństwa w ochronie środowiska oraz o ocenach oddziaływania na środowisko (</w:t>
      </w:r>
      <w:r w:rsidR="00E54A12" w:rsidRPr="00E54A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Dz.U.2013.1235 j.t.), </w:t>
      </w:r>
      <w:r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zawiadamia się, że na wniosek z dnia </w:t>
      </w:r>
      <w:r w:rsidR="00D75FFB">
        <w:rPr>
          <w:rFonts w:ascii="Times New Roman" w:eastAsia="Times New Roman" w:hAnsi="Times New Roman" w:cs="Times New Roman"/>
          <w:sz w:val="24"/>
          <w:szCs w:val="24"/>
          <w:lang w:eastAsia="pl-PL"/>
        </w:rPr>
        <w:t>3.11</w:t>
      </w:r>
      <w:r w:rsidR="00BA3FB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.2014 r. </w:t>
      </w:r>
      <w:r w:rsidR="00B877FE">
        <w:rPr>
          <w:rFonts w:ascii="Times New Roman" w:eastAsia="Times New Roman" w:hAnsi="Times New Roman" w:cs="Times New Roman"/>
          <w:sz w:val="24"/>
          <w:szCs w:val="24"/>
          <w:lang w:eastAsia="pl-PL"/>
        </w:rPr>
        <w:t>Komendy</w:t>
      </w:r>
      <w:r w:rsidR="00437D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Wojewódzkiej</w:t>
      </w:r>
      <w:r w:rsidR="00B877FE" w:rsidRPr="00B877F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Państwowej Straży Pożarnej w Toru</w:t>
      </w:r>
      <w:r w:rsidR="00B877FE">
        <w:rPr>
          <w:rFonts w:ascii="Times New Roman" w:eastAsia="Times New Roman" w:hAnsi="Times New Roman" w:cs="Times New Roman"/>
          <w:sz w:val="24"/>
          <w:szCs w:val="24"/>
          <w:lang w:eastAsia="pl-PL"/>
        </w:rPr>
        <w:t>niu, ul Prosta 32, 87-100 Toruń</w:t>
      </w:r>
      <w:r w:rsidR="001F7B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zostało wszczęte postępowanie w sprawie wydania decyzji o środowiskowych uwarunkowaniach zgody na realizację przedsięwzięcia polegającego na </w:t>
      </w:r>
      <w:r w:rsidR="00B877FE" w:rsidRPr="00B877F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6D4510" w:rsidRPr="006D451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„BUDOWIE OŚRODKA SZKOLENIA KOMENDY WOJEWÓDZKIEJ PAŃSTWOWEJ STRAŻY POŻARNEJ W TORUNIU Z SIEDZIBĄ W ŁUBIANCE na działkach nr: 153/17, 153/18, 153/21, 153/22, 154/2, 154/3, 154/4, gmina Łubianka.”</w:t>
      </w:r>
      <w:bookmarkStart w:id="0" w:name="_GoBack"/>
      <w:bookmarkEnd w:id="0"/>
    </w:p>
    <w:p w:rsidR="0097174D" w:rsidRPr="002D3358" w:rsidRDefault="002D3358" w:rsidP="005830C8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</w:rPr>
        <w:tab/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Jednocześnie informuję, że Wójt Gminy </w:t>
      </w:r>
      <w:r w:rsidR="00E65D2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Łubianka</w:t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pismem znak </w:t>
      </w:r>
      <w:r w:rsidR="00D75FFB">
        <w:rPr>
          <w:rFonts w:ascii="Times New Roman" w:eastAsia="Times New Roman" w:hAnsi="Times New Roman" w:cs="Times New Roman"/>
          <w:sz w:val="24"/>
          <w:szCs w:val="24"/>
          <w:lang w:eastAsia="pl-PL"/>
        </w:rPr>
        <w:t>ROŚ.6220.9.1</w:t>
      </w:r>
      <w:r w:rsidR="00457AFD" w:rsidRPr="00457AFD">
        <w:rPr>
          <w:rFonts w:ascii="Times New Roman" w:eastAsia="Times New Roman" w:hAnsi="Times New Roman" w:cs="Times New Roman"/>
          <w:sz w:val="24"/>
          <w:szCs w:val="24"/>
          <w:lang w:eastAsia="pl-PL"/>
        </w:rPr>
        <w:t>.2014</w:t>
      </w:r>
      <w:r w:rsidR="00457AF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E65D2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dnia </w:t>
      </w:r>
      <w:r w:rsidR="00D75FFB">
        <w:rPr>
          <w:rFonts w:ascii="Times New Roman" w:eastAsia="Times New Roman" w:hAnsi="Times New Roman" w:cs="Times New Roman"/>
          <w:sz w:val="24"/>
          <w:szCs w:val="24"/>
          <w:lang w:eastAsia="pl-PL"/>
        </w:rPr>
        <w:t>3.11</w:t>
      </w:r>
      <w:r w:rsidR="005830C8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457AFD">
        <w:rPr>
          <w:rFonts w:ascii="Times New Roman" w:eastAsia="Times New Roman" w:hAnsi="Times New Roman" w:cs="Times New Roman"/>
          <w:sz w:val="24"/>
          <w:szCs w:val="24"/>
          <w:lang w:eastAsia="pl-PL"/>
        </w:rPr>
        <w:t>2014</w:t>
      </w:r>
      <w:r w:rsidR="00E65D2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roku</w:t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wystąpił do Regionalnej Dyrekcji Ochrony Środowiska </w:t>
      </w:r>
      <w:r w:rsidR="00E65D2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Bydgoszczy </w:t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Państwowego Powiatowego Inspektora Sanitarnego w </w:t>
      </w:r>
      <w:r w:rsidR="00E65D2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Toruniu</w:t>
      </w:r>
      <w:r w:rsidR="001C43D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wystapił</w:t>
      </w:r>
      <w:r w:rsidR="00E65D2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 wyrażenie opinii co do potrzeby przeprowadzenia oceny oddziaływania przedsięwzięcia na środowisko, a w przypadku stwierdzenia takiej potrzeby – opinii co do zakresu raportu o oddziaływaniu  przedsięwzięcia na środowisko dla ww. zamierzenia inwestycyjnego</w:t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E65D2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Jednocześnie zawiadamia się o możliwości zapoznania się z dokumentacją sprawy, składania uwag i wniosków w </w:t>
      </w:r>
      <w:r w:rsidR="001C43D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siedzibie Urzędu Gminy Łubianka, Aleja Jana Pawła II nr 8, budynek B, od poniedziałku do piątku w godzinach 8.30-15.00.</w:t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          Uwagi i wnioski można zgłaszać w terminie 21 dni od dnia </w:t>
      </w:r>
      <w:r w:rsidR="00E754B4">
        <w:rPr>
          <w:rFonts w:ascii="Times New Roman" w:eastAsia="Times New Roman" w:hAnsi="Times New Roman" w:cs="Times New Roman"/>
          <w:sz w:val="24"/>
          <w:szCs w:val="24"/>
          <w:lang w:eastAsia="pl-PL"/>
        </w:rPr>
        <w:t>ukazania</w:t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niniejszego obwieszczenia. Złożone uwagi i wnioski zostaną rozpatrzone przez Wójta Gminy </w:t>
      </w:r>
      <w:r w:rsidR="00E65D2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Łubianka</w:t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przed wydaniem decyzji o środowiskowych uwarunkowaniach zgody na realizację ww. przedsięwzięcia.</w:t>
      </w:r>
    </w:p>
    <w:p w:rsidR="0097174D" w:rsidRPr="0097174D" w:rsidRDefault="0097174D" w:rsidP="0097174D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174D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2D3358" w:rsidRDefault="002D3358"/>
    <w:p w:rsidR="002D3358" w:rsidRDefault="002D3358"/>
    <w:p w:rsidR="002D3358" w:rsidRDefault="002D3358" w:rsidP="00EA161F">
      <w:pPr>
        <w:spacing w:before="100" w:beforeAutospacing="1" w:after="100" w:afterAutospacing="1"/>
      </w:pPr>
    </w:p>
    <w:sectPr w:rsidR="002D3358" w:rsidSect="002D3358">
      <w:pgSz w:w="11906" w:h="16838"/>
      <w:pgMar w:top="1417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08156F"/>
    <w:multiLevelType w:val="hybridMultilevel"/>
    <w:tmpl w:val="83A246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isplayBackgroundShape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174D"/>
    <w:rsid w:val="000A61C0"/>
    <w:rsid w:val="001C43DE"/>
    <w:rsid w:val="001F7B50"/>
    <w:rsid w:val="00222051"/>
    <w:rsid w:val="002373D4"/>
    <w:rsid w:val="002415D0"/>
    <w:rsid w:val="002B4775"/>
    <w:rsid w:val="002D3358"/>
    <w:rsid w:val="003403EF"/>
    <w:rsid w:val="0041735B"/>
    <w:rsid w:val="00437D2E"/>
    <w:rsid w:val="004438C4"/>
    <w:rsid w:val="00457AFD"/>
    <w:rsid w:val="00522D06"/>
    <w:rsid w:val="005830C8"/>
    <w:rsid w:val="005A182E"/>
    <w:rsid w:val="005C329E"/>
    <w:rsid w:val="005E722E"/>
    <w:rsid w:val="006626A9"/>
    <w:rsid w:val="00696793"/>
    <w:rsid w:val="006D4510"/>
    <w:rsid w:val="007C5AA9"/>
    <w:rsid w:val="007E2E84"/>
    <w:rsid w:val="007E40C7"/>
    <w:rsid w:val="0081670A"/>
    <w:rsid w:val="00935BAF"/>
    <w:rsid w:val="009422B3"/>
    <w:rsid w:val="0097174D"/>
    <w:rsid w:val="00973C99"/>
    <w:rsid w:val="00AA0CED"/>
    <w:rsid w:val="00B877FE"/>
    <w:rsid w:val="00BA3FB4"/>
    <w:rsid w:val="00CE4C53"/>
    <w:rsid w:val="00D01CBC"/>
    <w:rsid w:val="00D75FFB"/>
    <w:rsid w:val="00E3693F"/>
    <w:rsid w:val="00E54A12"/>
    <w:rsid w:val="00E65D2E"/>
    <w:rsid w:val="00E754B4"/>
    <w:rsid w:val="00EA16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35BA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D335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35BA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D33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8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</TotalTime>
  <Pages>1</Pages>
  <Words>277</Words>
  <Characters>1668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38</cp:revision>
  <cp:lastPrinted>2014-11-04T09:50:00Z</cp:lastPrinted>
  <dcterms:created xsi:type="dcterms:W3CDTF">2013-06-18T04:23:00Z</dcterms:created>
  <dcterms:modified xsi:type="dcterms:W3CDTF">2014-11-04T09:50:00Z</dcterms:modified>
</cp:coreProperties>
</file>