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BA3FB4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Łubianka,</w:t>
      </w:r>
      <w:r w:rsidR="00AA0CED">
        <w:rPr>
          <w:rFonts w:ascii="Times New Roman" w:eastAsia="Calibri" w:hAnsi="Times New Roman" w:cs="Times New Roman"/>
          <w:sz w:val="28"/>
          <w:szCs w:val="28"/>
        </w:rPr>
        <w:t xml:space="preserve"> dn.</w:t>
      </w:r>
      <w:r w:rsidR="00DB213C">
        <w:rPr>
          <w:rFonts w:ascii="Times New Roman" w:eastAsia="Calibri" w:hAnsi="Times New Roman" w:cs="Times New Roman"/>
          <w:sz w:val="28"/>
          <w:szCs w:val="28"/>
        </w:rPr>
        <w:t xml:space="preserve"> 30.05</w:t>
      </w:r>
      <w:r w:rsidR="005A182E">
        <w:rPr>
          <w:rFonts w:ascii="Times New Roman" w:eastAsia="Calibri" w:hAnsi="Times New Roman" w:cs="Times New Roman"/>
          <w:sz w:val="28"/>
          <w:szCs w:val="28"/>
        </w:rPr>
        <w:t>.2014</w:t>
      </w:r>
      <w:r w:rsidR="00E54A12"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65D2E" w:rsidRPr="002D3358" w:rsidRDefault="00457AFD" w:rsidP="00457AF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AFD">
        <w:rPr>
          <w:rFonts w:ascii="Times New Roman" w:eastAsia="Calibri" w:hAnsi="Times New Roman" w:cs="Times New Roman"/>
          <w:sz w:val="28"/>
          <w:szCs w:val="28"/>
        </w:rPr>
        <w:t>ROŚ.6220.</w:t>
      </w:r>
      <w:r w:rsidR="00DB213C">
        <w:rPr>
          <w:rFonts w:ascii="Times New Roman" w:eastAsia="Calibri" w:hAnsi="Times New Roman" w:cs="Times New Roman"/>
          <w:sz w:val="28"/>
          <w:szCs w:val="28"/>
        </w:rPr>
        <w:t>4.1</w:t>
      </w:r>
      <w:r w:rsidRPr="00457AFD">
        <w:rPr>
          <w:rFonts w:ascii="Times New Roman" w:eastAsia="Calibri" w:hAnsi="Times New Roman" w:cs="Times New Roman"/>
          <w:sz w:val="28"/>
          <w:szCs w:val="28"/>
        </w:rPr>
        <w:t>.2014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E754B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457AF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DB213C">
        <w:rPr>
          <w:rFonts w:ascii="Times New Roman" w:eastAsia="Times New Roman" w:hAnsi="Times New Roman" w:cs="Times New Roman"/>
          <w:sz w:val="24"/>
          <w:szCs w:val="24"/>
          <w:lang w:eastAsia="pl-PL"/>
        </w:rPr>
        <w:t>27.05</w:t>
      </w:r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.2014 r. </w:t>
      </w:r>
      <w:r w:rsidR="00DB213C" w:rsidRPr="00DB213C">
        <w:rPr>
          <w:rFonts w:ascii="Times New Roman" w:eastAsia="Times New Roman" w:hAnsi="Times New Roman" w:cs="Times New Roman"/>
          <w:sz w:val="24"/>
          <w:szCs w:val="24"/>
          <w:lang w:eastAsia="pl-PL"/>
        </w:rPr>
        <w:t>PHUP Eugeniusz Tchorzewski, ul. Bydgoska 2, 87-152 Łubianka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DB21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„</w:t>
      </w:r>
      <w:r w:rsidR="00DB213C" w:rsidRPr="00DB21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Budowa domu seniora na części działki ewidencyjnej nr 105/3 obręb Warszewice gmina Łubianka”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DB213C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ROŚ.6220.4.1</w:t>
      </w:r>
      <w:r w:rsidR="00457AFD" w:rsidRP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.2014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DB213C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DB213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2014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</w:t>
      </w:r>
      <w:r w:rsidR="00E754B4">
        <w:rPr>
          <w:rFonts w:ascii="Times New Roman" w:eastAsia="Times New Roman" w:hAnsi="Times New Roman" w:cs="Times New Roman"/>
          <w:sz w:val="24"/>
          <w:szCs w:val="24"/>
          <w:lang w:eastAsia="pl-PL"/>
        </w:rPr>
        <w:t>ukazania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4530D" w:rsidRDefault="0044530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30D" w:rsidRPr="0097174D" w:rsidRDefault="0044530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2D3358"/>
    <w:p w:rsidR="002D3358" w:rsidRDefault="002D3358"/>
    <w:p w:rsidR="00DE4D96" w:rsidRPr="00DE4D96" w:rsidRDefault="00DE4D96" w:rsidP="0044530D">
      <w:pPr>
        <w:spacing w:after="0"/>
        <w:jc w:val="both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 xml:space="preserve">Otrzymują: </w:t>
      </w:r>
    </w:p>
    <w:p w:rsidR="00DE4D96" w:rsidRPr="00DE4D96" w:rsidRDefault="00DE4D96" w:rsidP="0044530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hAnsi="Times New Roman" w:cs="Times New Roman"/>
          <w:color w:val="000000"/>
          <w:sz w:val="16"/>
          <w:szCs w:val="28"/>
        </w:rPr>
        <w:t xml:space="preserve">PHUP Eugeniusz Tchorzewski, ul. Bydgoska 2, 87-152 Łubianka </w:t>
      </w:r>
    </w:p>
    <w:p w:rsidR="00DE4D96" w:rsidRPr="00DE4D96" w:rsidRDefault="00DE4D96" w:rsidP="0044530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a/a, BIP, wg. Załącznika, tablice ogłoszeń</w:t>
      </w:r>
      <w:r>
        <w:rPr>
          <w:rFonts w:ascii="Times New Roman" w:eastAsia="MS Mincho" w:hAnsi="Times New Roman" w:cs="Times New Roman"/>
          <w:sz w:val="16"/>
          <w:szCs w:val="28"/>
        </w:rPr>
        <w:t xml:space="preserve">: UG, </w:t>
      </w:r>
      <w:r w:rsidRPr="00DE4D96">
        <w:rPr>
          <w:rFonts w:ascii="Times New Roman" w:eastAsia="MS Mincho" w:hAnsi="Times New Roman" w:cs="Times New Roman"/>
          <w:sz w:val="16"/>
          <w:szCs w:val="28"/>
        </w:rPr>
        <w:t>sołectwa</w:t>
      </w:r>
      <w:r>
        <w:rPr>
          <w:rFonts w:ascii="Times New Roman" w:eastAsia="MS Mincho" w:hAnsi="Times New Roman" w:cs="Times New Roman"/>
          <w:sz w:val="16"/>
          <w:szCs w:val="28"/>
        </w:rPr>
        <w:t xml:space="preserve"> Warszewice i Biskupice</w:t>
      </w: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Do wiadomości:</w:t>
      </w:r>
    </w:p>
    <w:p w:rsidR="00DE4D96" w:rsidRPr="00DE4D96" w:rsidRDefault="00DE4D96" w:rsidP="0044530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Regionalny Dyrektor Ochrony Środowiska, ul. Dworcowa 63, 85-950 Bydgoszcz</w:t>
      </w:r>
    </w:p>
    <w:p w:rsidR="00DE4D96" w:rsidRPr="00DE4D96" w:rsidRDefault="00DE4D96" w:rsidP="0044530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Cs w:val="26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 xml:space="preserve">Państwowy Powiatowy Inspektor  Sanitarny, ul. Szosa Bydgoska 1, 87-100 Toruń </w:t>
      </w:r>
      <w:r w:rsidRPr="00DE4D96">
        <w:rPr>
          <w:rFonts w:ascii="Times New Roman" w:eastAsia="MS Mincho" w:hAnsi="Times New Roman" w:cs="Times New Roman"/>
          <w:b/>
          <w:sz w:val="16"/>
          <w:szCs w:val="28"/>
        </w:rPr>
        <w:t xml:space="preserve"> </w:t>
      </w:r>
    </w:p>
    <w:p w:rsidR="002D3358" w:rsidRDefault="002D3358" w:rsidP="00EA161F">
      <w:pPr>
        <w:spacing w:before="100" w:beforeAutospacing="1" w:after="100" w:afterAutospacing="1"/>
      </w:pP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0A61C0"/>
    <w:rsid w:val="001C43DE"/>
    <w:rsid w:val="001F7B50"/>
    <w:rsid w:val="00222051"/>
    <w:rsid w:val="002373D4"/>
    <w:rsid w:val="002415D0"/>
    <w:rsid w:val="002B4775"/>
    <w:rsid w:val="002D3358"/>
    <w:rsid w:val="003403EF"/>
    <w:rsid w:val="0041735B"/>
    <w:rsid w:val="00437D2E"/>
    <w:rsid w:val="004438C4"/>
    <w:rsid w:val="0044530D"/>
    <w:rsid w:val="00457AFD"/>
    <w:rsid w:val="00522D06"/>
    <w:rsid w:val="005830C8"/>
    <w:rsid w:val="005A182E"/>
    <w:rsid w:val="005C329E"/>
    <w:rsid w:val="005E722E"/>
    <w:rsid w:val="006626A9"/>
    <w:rsid w:val="00696793"/>
    <w:rsid w:val="006F4036"/>
    <w:rsid w:val="007C5AA9"/>
    <w:rsid w:val="007E2E84"/>
    <w:rsid w:val="007E40C7"/>
    <w:rsid w:val="0081670A"/>
    <w:rsid w:val="00935BAF"/>
    <w:rsid w:val="009422B3"/>
    <w:rsid w:val="0097174D"/>
    <w:rsid w:val="00973C99"/>
    <w:rsid w:val="00AA0CED"/>
    <w:rsid w:val="00B877FE"/>
    <w:rsid w:val="00BA3FB4"/>
    <w:rsid w:val="00CE4C53"/>
    <w:rsid w:val="00D01CBC"/>
    <w:rsid w:val="00DB213C"/>
    <w:rsid w:val="00DE4D96"/>
    <w:rsid w:val="00E3693F"/>
    <w:rsid w:val="00E54A12"/>
    <w:rsid w:val="00E65D2E"/>
    <w:rsid w:val="00E754B4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42</cp:revision>
  <cp:lastPrinted>2014-04-22T08:54:00Z</cp:lastPrinted>
  <dcterms:created xsi:type="dcterms:W3CDTF">2013-06-18T04:23:00Z</dcterms:created>
  <dcterms:modified xsi:type="dcterms:W3CDTF">2014-06-04T11:13:00Z</dcterms:modified>
</cp:coreProperties>
</file>