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74D" w:rsidRPr="002D3358" w:rsidRDefault="00E65D2E" w:rsidP="0097174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dnia 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.09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2013 r.</w:t>
      </w:r>
    </w:p>
    <w:p w:rsidR="002D3358" w:rsidRDefault="002D3358" w:rsidP="002D335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D3358" w:rsidRPr="002D3358" w:rsidRDefault="002D3358" w:rsidP="002D335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2D3358">
        <w:rPr>
          <w:rFonts w:ascii="Times New Roman" w:eastAsia="Calibri" w:hAnsi="Times New Roman" w:cs="Times New Roman"/>
          <w:sz w:val="24"/>
          <w:szCs w:val="24"/>
        </w:rPr>
        <w:t>ROŚ.6220.</w:t>
      </w:r>
      <w:r w:rsidR="001F7B50">
        <w:rPr>
          <w:rFonts w:ascii="Times New Roman" w:eastAsia="Calibri" w:hAnsi="Times New Roman" w:cs="Times New Roman"/>
          <w:sz w:val="24"/>
          <w:szCs w:val="24"/>
        </w:rPr>
        <w:t>3</w:t>
      </w:r>
      <w:r w:rsidRPr="002D3358">
        <w:rPr>
          <w:rFonts w:ascii="Times New Roman" w:eastAsia="Calibri" w:hAnsi="Times New Roman" w:cs="Times New Roman"/>
          <w:sz w:val="24"/>
          <w:szCs w:val="24"/>
        </w:rPr>
        <w:t>.2013</w:t>
      </w:r>
    </w:p>
    <w:p w:rsidR="00E65D2E" w:rsidRPr="002D3358" w:rsidRDefault="0097174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358" w:rsidRDefault="0097174D" w:rsidP="005830C8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art. 33 ust. 1 i art. 73 ust. 1 ustawy z dnia 03 października 2008 roku o udostępnianiu informacji o środowisku i jego ochronie, udziale społeczeństwa w ochronie środowiska oraz o ocenach oddziaływania na środowisko (Dz. U. z 2008 r. Nr 199, poz. 1227 z </w:t>
      </w:r>
      <w:proofErr w:type="spellStart"/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zawiadamia się, że na wniosek z dnia 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>16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.09.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2013 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roku 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Łubianka, Aleja Jana Pawła II nr 8, 87-152 Łubianka,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2B4775" w:rsidRPr="002B47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„Przebudowa drogi gminnej nr 100342C w miejscowości Dębiny (ul. Kwiatowa) położonej na działkach nr: 68,74 i 100 oraz Wymysłowo (ul. Równa) położonej na działkach nr:19 i 20 na długości 1,5 km”</w:t>
      </w:r>
      <w:r w:rsidR="002B4775" w:rsidRPr="002B47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1F7B5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A161F" w:rsidRPr="00EA1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zlokalizowanego 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EA161F" w:rsidRPr="00EA161F">
        <w:rPr>
          <w:rFonts w:ascii="Times New Roman" w:eastAsia="Times New Roman" w:hAnsi="Times New Roman" w:cs="Times New Roman"/>
          <w:sz w:val="24"/>
          <w:szCs w:val="24"/>
          <w:lang w:eastAsia="pl-PL"/>
        </w:rPr>
        <w:t>gm. Łubianka</w:t>
      </w:r>
      <w:r w:rsidR="005C32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Start w:id="0" w:name="_GoBack"/>
      <w:bookmarkEnd w:id="0"/>
    </w:p>
    <w:p w:rsidR="0097174D" w:rsidRPr="002D3358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>ROŚ.6220.3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.2013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.09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2013 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Otrzymują: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 xml:space="preserve">1. </w:t>
      </w:r>
      <w:r w:rsidR="001F7B50">
        <w:rPr>
          <w:rFonts w:ascii="Times New Roman" w:hAnsi="Times New Roman" w:cs="Times New Roman"/>
          <w:sz w:val="18"/>
          <w:szCs w:val="18"/>
        </w:rPr>
        <w:t xml:space="preserve">Gmina Łubianka, Aleja Jana </w:t>
      </w:r>
      <w:proofErr w:type="spellStart"/>
      <w:r w:rsidR="001F7B50">
        <w:rPr>
          <w:rFonts w:ascii="Times New Roman" w:hAnsi="Times New Roman" w:cs="Times New Roman"/>
          <w:sz w:val="18"/>
          <w:szCs w:val="18"/>
        </w:rPr>
        <w:t>Pałwa</w:t>
      </w:r>
      <w:proofErr w:type="spellEnd"/>
      <w:r w:rsidR="001F7B50">
        <w:rPr>
          <w:rFonts w:ascii="Times New Roman" w:hAnsi="Times New Roman" w:cs="Times New Roman"/>
          <w:sz w:val="18"/>
          <w:szCs w:val="18"/>
        </w:rPr>
        <w:t xml:space="preserve"> II nr 8, 87-152 Łubianka</w:t>
      </w:r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EA161F">
        <w:rPr>
          <w:rFonts w:ascii="Times New Roman" w:hAnsi="Times New Roman" w:cs="Times New Roman"/>
          <w:sz w:val="18"/>
          <w:szCs w:val="18"/>
        </w:rPr>
        <w:br/>
      </w: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Default="002D3358" w:rsidP="00EA161F">
      <w:pPr>
        <w:spacing w:before="100" w:beforeAutospacing="1" w:after="100" w:afterAutospacing="1"/>
      </w:pP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 xml:space="preserve">Sołtys sołectwa </w:t>
      </w:r>
      <w:r w:rsidR="001F7B50" w:rsidRPr="001F7B50">
        <w:rPr>
          <w:rFonts w:ascii="Times New Roman" w:hAnsi="Times New Roman" w:cs="Times New Roman"/>
          <w:sz w:val="18"/>
          <w:szCs w:val="18"/>
        </w:rPr>
        <w:t>Dębiny i Wymysłowo</w:t>
      </w:r>
      <w:r w:rsidRPr="002D3358">
        <w:rPr>
          <w:rFonts w:ascii="Times New Roman" w:hAnsi="Times New Roman" w:cs="Times New Roman"/>
          <w:sz w:val="18"/>
          <w:szCs w:val="18"/>
        </w:rPr>
        <w:br/>
        <w:t xml:space="preserve">2. Wywieszono tablica ogłoszeń sołectwa </w:t>
      </w:r>
      <w:r w:rsidR="001F7B50">
        <w:rPr>
          <w:rFonts w:ascii="Times New Roman" w:hAnsi="Times New Roman" w:cs="Times New Roman"/>
          <w:sz w:val="18"/>
          <w:szCs w:val="18"/>
        </w:rPr>
        <w:t>Dębiny i Wymysłowo</w:t>
      </w:r>
      <w:r w:rsidRPr="002D3358">
        <w:rPr>
          <w:rFonts w:ascii="Times New Roman" w:hAnsi="Times New Roman" w:cs="Times New Roman"/>
          <w:sz w:val="18"/>
          <w:szCs w:val="18"/>
        </w:rPr>
        <w:t>, UG w Łubiance oraz stronie internetowej BIP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1C43DE"/>
    <w:rsid w:val="001F7B50"/>
    <w:rsid w:val="002373D4"/>
    <w:rsid w:val="002415D0"/>
    <w:rsid w:val="002B4775"/>
    <w:rsid w:val="002D3358"/>
    <w:rsid w:val="003403EF"/>
    <w:rsid w:val="005830C8"/>
    <w:rsid w:val="005C329E"/>
    <w:rsid w:val="005E722E"/>
    <w:rsid w:val="00696793"/>
    <w:rsid w:val="007C5AA9"/>
    <w:rsid w:val="007E2E84"/>
    <w:rsid w:val="0081670A"/>
    <w:rsid w:val="00935BAF"/>
    <w:rsid w:val="009422B3"/>
    <w:rsid w:val="0097174D"/>
    <w:rsid w:val="00973C99"/>
    <w:rsid w:val="00E65D2E"/>
    <w:rsid w:val="00EA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321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19</cp:revision>
  <dcterms:created xsi:type="dcterms:W3CDTF">2013-06-18T04:23:00Z</dcterms:created>
  <dcterms:modified xsi:type="dcterms:W3CDTF">2013-09-17T19:09:00Z</dcterms:modified>
</cp:coreProperties>
</file>