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DC1FB6">
        <w:t>20.09</w:t>
      </w:r>
      <w:bookmarkStart w:id="0" w:name="_GoBack"/>
      <w:bookmarkEnd w:id="0"/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="006E5205">
        <w:t>.6730</w:t>
      </w:r>
      <w:r w:rsidRPr="00596D45">
        <w:t>.</w:t>
      </w:r>
      <w:r w:rsidR="006E5205">
        <w:t>76</w:t>
      </w:r>
      <w:r w:rsidR="00916E81">
        <w:t>.202</w:t>
      </w:r>
      <w:r w:rsidR="00F31D94">
        <w:t>3</w:t>
      </w:r>
    </w:p>
    <w:p w:rsidR="006E5205" w:rsidRDefault="00A85079" w:rsidP="006E5205">
      <w:pPr>
        <w:pStyle w:val="Bezodstpw"/>
        <w:jc w:val="center"/>
        <w:rPr>
          <w:rStyle w:val="Pogrubienie"/>
        </w:rPr>
      </w:pPr>
      <w:r w:rsidRPr="006E5205">
        <w:rPr>
          <w:rStyle w:val="Pogrubienie"/>
        </w:rPr>
        <w:t>OBWIESZCZENIE</w:t>
      </w:r>
    </w:p>
    <w:p w:rsidR="006E5205" w:rsidRDefault="000071C6" w:rsidP="00DD10BB">
      <w:pPr>
        <w:pStyle w:val="NormalnyWeb"/>
        <w:ind w:firstLine="708"/>
        <w:jc w:val="both"/>
      </w:pPr>
      <w:r>
        <w:t>Zgodnie z</w:t>
      </w:r>
      <w:r w:rsidR="006E5205">
        <w:t xml:space="preserve"> </w:t>
      </w:r>
      <w:r w:rsidR="00A85079" w:rsidRPr="00596D45">
        <w:t xml:space="preserve">art. </w:t>
      </w:r>
      <w:r>
        <w:t xml:space="preserve">61 </w:t>
      </w:r>
      <w:r w:rsidR="00344E95">
        <w:t xml:space="preserve">§ </w:t>
      </w:r>
      <w:r>
        <w:t>4</w:t>
      </w:r>
      <w:r w:rsidR="00A85079" w:rsidRPr="00596D45">
        <w:t xml:space="preserve"> </w:t>
      </w:r>
      <w:r w:rsidR="00344E95">
        <w:t>oraz</w:t>
      </w:r>
      <w:r w:rsidR="00A85079" w:rsidRPr="00596D45">
        <w:t xml:space="preserve"> art. 49</w:t>
      </w:r>
      <w:r w:rsidR="006E5205">
        <w:t xml:space="preserve"> </w:t>
      </w:r>
      <w:r w:rsidR="00DD10BB">
        <w:t xml:space="preserve">i 49a </w:t>
      </w:r>
      <w:r w:rsidR="006E5205">
        <w:t xml:space="preserve"> ustawy z dnia 14 czerwca 1960 r. </w:t>
      </w:r>
      <w:r w:rsidR="00A85079" w:rsidRPr="00596D45">
        <w:t>Kodeksu postępowania administracyjnego (</w:t>
      </w:r>
      <w:proofErr w:type="spellStart"/>
      <w:r w:rsidR="00744E01">
        <w:t>t.j</w:t>
      </w:r>
      <w:proofErr w:type="spellEnd"/>
      <w:r w:rsidR="00744E01">
        <w:t>. Dz. U. z 2023 r. poz. 775)</w:t>
      </w:r>
      <w:r w:rsidR="00DD10BB">
        <w:t xml:space="preserve"> w związku z art.53 ust. 1, art.61 ust. 1 ustawy z dnia 27 marca 2003 r. o planowaniu i zagospodarowaniu przestrzennym </w:t>
      </w:r>
      <w:r w:rsidR="00A47895">
        <w:t xml:space="preserve">                 </w:t>
      </w:r>
      <w:r w:rsidR="00DD10BB">
        <w:t xml:space="preserve">( </w:t>
      </w:r>
      <w:proofErr w:type="spellStart"/>
      <w:r w:rsidR="00DD10BB">
        <w:t>t.j</w:t>
      </w:r>
      <w:proofErr w:type="spellEnd"/>
      <w:r w:rsidR="00DD10BB">
        <w:t>.</w:t>
      </w:r>
      <w:r w:rsidR="00DD10BB" w:rsidRPr="00DD10BB">
        <w:t xml:space="preserve"> </w:t>
      </w:r>
      <w:r w:rsidR="00DD10BB">
        <w:t>Dz. U. z 2023 r. poz. 977, 1506, 1597) Wójt Gminy Łubianka</w:t>
      </w:r>
    </w:p>
    <w:p w:rsidR="006E5205" w:rsidRPr="0056551F" w:rsidRDefault="006E5205" w:rsidP="00C87255">
      <w:pPr>
        <w:pStyle w:val="Bezodstpw"/>
        <w:jc w:val="center"/>
        <w:rPr>
          <w:b/>
        </w:rPr>
      </w:pPr>
      <w:r w:rsidRPr="0056551F">
        <w:rPr>
          <w:b/>
        </w:rPr>
        <w:t>zawiadamia</w:t>
      </w:r>
    </w:p>
    <w:p w:rsidR="001376E9" w:rsidRDefault="001376E9" w:rsidP="00C87255">
      <w:pPr>
        <w:pStyle w:val="NormalnyWeb"/>
        <w:jc w:val="both"/>
      </w:pPr>
      <w:r>
        <w:t xml:space="preserve">że </w:t>
      </w:r>
      <w:r w:rsidR="00937A7A">
        <w:t xml:space="preserve"> </w:t>
      </w:r>
      <w:r w:rsidR="00A47895">
        <w:t>na wniosek Pana Sebastiana Rosińskiego z dnia 23.05.2023 r. ( data wpływu 27.06.2023 r.) Wójt Gminy Łubianka wydał w dniu 19.09.2023 r. decyzję znak</w:t>
      </w:r>
      <w:r w:rsidR="00136D6A">
        <w:t>:</w:t>
      </w:r>
      <w:r w:rsidR="00A47895">
        <w:t xml:space="preserve"> WRI.6730.76.2023 w sprawie inwestycji polegającej na </w:t>
      </w:r>
      <w:r w:rsidR="00937A7A">
        <w:t xml:space="preserve">a </w:t>
      </w:r>
      <w:r w:rsidRPr="00AB3B3F">
        <w:rPr>
          <w:b/>
        </w:rPr>
        <w:t xml:space="preserve"> budowie 4 budynków mieszkalnych jednorodzinnych </w:t>
      </w:r>
      <w:r w:rsidR="00740A55" w:rsidRPr="00AB3B3F">
        <w:rPr>
          <w:b/>
        </w:rPr>
        <w:t>na terenie działki nr 85/69</w:t>
      </w:r>
      <w:r w:rsidR="00A47895">
        <w:rPr>
          <w:b/>
        </w:rPr>
        <w:t xml:space="preserve"> </w:t>
      </w:r>
      <w:r w:rsidR="00207B89">
        <w:rPr>
          <w:b/>
        </w:rPr>
        <w:t xml:space="preserve"> </w:t>
      </w:r>
      <w:r w:rsidR="00F450BF" w:rsidRPr="00AB3B3F">
        <w:rPr>
          <w:b/>
        </w:rPr>
        <w:t>w m. Pigża</w:t>
      </w:r>
      <w:r w:rsidR="00740A55">
        <w:t xml:space="preserve"> ( ul. Diamentowa 12), gmina Łubianka</w:t>
      </w:r>
      <w:r w:rsidR="00F73A7C">
        <w:t>.</w:t>
      </w:r>
      <w:r w:rsidR="00740A55">
        <w:t xml:space="preserve"> </w:t>
      </w:r>
    </w:p>
    <w:p w:rsidR="00207B89" w:rsidRDefault="00A47895" w:rsidP="00C87255">
      <w:pPr>
        <w:pStyle w:val="NormalnyWeb"/>
        <w:jc w:val="both"/>
      </w:pPr>
      <w:r>
        <w:t>Strony post</w:t>
      </w:r>
      <w:r w:rsidR="00136D6A">
        <w:t>ę</w:t>
      </w:r>
      <w:r>
        <w:t>powania i osoby zainteresowane mogą zapoznać się z treścią decyzji w Urz</w:t>
      </w:r>
      <w:r w:rsidR="00136D6A">
        <w:t>ę</w:t>
      </w:r>
      <w:r>
        <w:t>dzie Gminy w Łubiance, Aleja Jana Pa</w:t>
      </w:r>
      <w:r w:rsidR="00136D6A">
        <w:t>wła II 8, w godzinach pracy urzędu.</w:t>
      </w:r>
    </w:p>
    <w:p w:rsidR="00136D6A" w:rsidRDefault="00136D6A" w:rsidP="00A47895">
      <w:pPr>
        <w:pStyle w:val="NormalnyWeb"/>
        <w:jc w:val="both"/>
      </w:pPr>
      <w:r>
        <w:t xml:space="preserve">Zgodnie z </w:t>
      </w:r>
      <w:r w:rsidR="00DA2B4D">
        <w:t xml:space="preserve">art.49 </w:t>
      </w:r>
      <w:r>
        <w:t xml:space="preserve">ustawy </w:t>
      </w:r>
      <w:r w:rsidRPr="00136D6A">
        <w:rPr>
          <w:i/>
        </w:rPr>
        <w:t>Kodeks postepowania administracyjnego</w:t>
      </w:r>
      <w:r>
        <w:t>, zawiadomienie uważa się za dokonane po upływie 14 dni od dnia, w którym nastąpiło publiczne obwieszczenie, inne publiczne ogłoszenie lub udostępnienie pisma w Biuletynie Informacji Publicznej, tj. od dnia 20.09.2023 r.</w:t>
      </w:r>
    </w:p>
    <w:p w:rsidR="00136D6A" w:rsidRDefault="00136D6A" w:rsidP="00A47895">
      <w:pPr>
        <w:pStyle w:val="NormalnyWeb"/>
        <w:jc w:val="both"/>
      </w:pPr>
      <w:r>
        <w:t>Od niniejszej decyzji przysługuje odwołanie do Samorządowego Kolegium Odwoławczego w Toruniu, za pośrednictwem Wójta Gminy Łubianka w terminie 14 dni od daty otrzymania decyzji.</w:t>
      </w:r>
    </w:p>
    <w:p w:rsidR="00136D6A" w:rsidRDefault="00136D6A" w:rsidP="00A47895">
      <w:pPr>
        <w:pStyle w:val="NormalnyWeb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36D6A">
        <w:rPr>
          <w:b/>
        </w:rPr>
        <w:t>Wójt Gminy Łubianka</w:t>
      </w:r>
    </w:p>
    <w:p w:rsidR="00136D6A" w:rsidRDefault="00136D6A" w:rsidP="00A47895">
      <w:pPr>
        <w:pStyle w:val="NormalnyWeb"/>
        <w:jc w:val="both"/>
        <w:rPr>
          <w:b/>
        </w:rPr>
      </w:pPr>
    </w:p>
    <w:p w:rsidR="00136D6A" w:rsidRDefault="00136D6A" w:rsidP="00A47895">
      <w:pPr>
        <w:pStyle w:val="NormalnyWeb"/>
        <w:jc w:val="both"/>
        <w:rPr>
          <w:b/>
        </w:rPr>
      </w:pPr>
    </w:p>
    <w:p w:rsidR="00136D6A" w:rsidRDefault="00136D6A" w:rsidP="00136D6A">
      <w:pPr>
        <w:pStyle w:val="Bezodstpw"/>
        <w:rPr>
          <w:u w:val="single"/>
        </w:rPr>
      </w:pPr>
      <w:r w:rsidRPr="00136D6A">
        <w:rPr>
          <w:u w:val="single"/>
        </w:rPr>
        <w:t>Informacje w przedmiotowej sprawie wywiesza się na :</w:t>
      </w:r>
    </w:p>
    <w:p w:rsidR="00136D6A" w:rsidRPr="00136D6A" w:rsidRDefault="00136D6A" w:rsidP="00136D6A">
      <w:pPr>
        <w:pStyle w:val="Bezodstpw"/>
        <w:rPr>
          <w:u w:val="single"/>
        </w:rPr>
      </w:pPr>
    </w:p>
    <w:p w:rsidR="00A47895" w:rsidRDefault="00A47895" w:rsidP="00136D6A">
      <w:pPr>
        <w:pStyle w:val="Bezodstpw"/>
      </w:pPr>
      <w:r>
        <w:t>1. Tablicy ogłoszeń w Urzędzie Gminy w Łubiance (Al. Jana Pawła II 8),</w:t>
      </w:r>
    </w:p>
    <w:p w:rsidR="00DA2B4D" w:rsidRDefault="00A47895" w:rsidP="00136D6A">
      <w:pPr>
        <w:pStyle w:val="Bezodstpw"/>
      </w:pPr>
      <w:r>
        <w:t>2. W Biuletynie Informacji Publicznej Urzędu Gminy</w:t>
      </w:r>
      <w:r w:rsidR="00F73A7C">
        <w:t>.</w:t>
      </w:r>
    </w:p>
    <w:p w:rsidR="0056551F" w:rsidRDefault="0056551F" w:rsidP="00C87255">
      <w:pPr>
        <w:pStyle w:val="Bezodstpw"/>
        <w:jc w:val="both"/>
      </w:pPr>
    </w:p>
    <w:p w:rsidR="00136D6A" w:rsidRDefault="00136D6A" w:rsidP="00C87255">
      <w:pPr>
        <w:pStyle w:val="Bezodstpw"/>
        <w:jc w:val="both"/>
      </w:pPr>
    </w:p>
    <w:p w:rsidR="00136D6A" w:rsidRDefault="00136D6A" w:rsidP="00C87255">
      <w:pPr>
        <w:pStyle w:val="Bezodstpw"/>
        <w:jc w:val="both"/>
      </w:pPr>
    </w:p>
    <w:p w:rsidR="00136D6A" w:rsidRDefault="00136D6A" w:rsidP="00C87255">
      <w:pPr>
        <w:pStyle w:val="Bezodstpw"/>
        <w:jc w:val="both"/>
      </w:pPr>
    </w:p>
    <w:p w:rsidR="00136D6A" w:rsidRDefault="00136D6A" w:rsidP="00C87255">
      <w:pPr>
        <w:pStyle w:val="Bezodstpw"/>
        <w:jc w:val="both"/>
      </w:pPr>
      <w:r>
        <w:t>Łubianka</w:t>
      </w:r>
    </w:p>
    <w:p w:rsidR="0056551F" w:rsidRDefault="0056551F" w:rsidP="00C87255">
      <w:pPr>
        <w:pStyle w:val="Bezodstpw"/>
        <w:jc w:val="both"/>
      </w:pPr>
      <w:r>
        <w:t xml:space="preserve">Wywieszono dnia </w:t>
      </w:r>
      <w:r w:rsidR="00136D6A">
        <w:t>20.09</w:t>
      </w:r>
      <w:r>
        <w:t>.2023 r.</w:t>
      </w:r>
    </w:p>
    <w:p w:rsidR="0056551F" w:rsidRDefault="0056551F" w:rsidP="00C87255">
      <w:pPr>
        <w:pStyle w:val="Bezodstpw"/>
        <w:jc w:val="both"/>
      </w:pPr>
    </w:p>
    <w:p w:rsidR="0056551F" w:rsidRDefault="0056551F" w:rsidP="00C87255">
      <w:pPr>
        <w:pStyle w:val="Bezodstpw"/>
        <w:jc w:val="both"/>
      </w:pPr>
      <w:r>
        <w:t>Zdjęto dnia…………………..</w:t>
      </w:r>
    </w:p>
    <w:p w:rsidR="0056551F" w:rsidRPr="006E5205" w:rsidRDefault="0056551F" w:rsidP="00C87255">
      <w:pPr>
        <w:pStyle w:val="NormalnyWeb"/>
        <w:jc w:val="both"/>
      </w:pPr>
    </w:p>
    <w:sectPr w:rsidR="0056551F" w:rsidRPr="006E5205" w:rsidSect="00A47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071C6"/>
    <w:rsid w:val="00015027"/>
    <w:rsid w:val="00047495"/>
    <w:rsid w:val="000640BC"/>
    <w:rsid w:val="00090C53"/>
    <w:rsid w:val="000D6BD9"/>
    <w:rsid w:val="000F6B5E"/>
    <w:rsid w:val="00136D6A"/>
    <w:rsid w:val="001376E9"/>
    <w:rsid w:val="00153094"/>
    <w:rsid w:val="00183E8A"/>
    <w:rsid w:val="001A76B9"/>
    <w:rsid w:val="00207B89"/>
    <w:rsid w:val="00217405"/>
    <w:rsid w:val="002221A8"/>
    <w:rsid w:val="00283DA6"/>
    <w:rsid w:val="002D70D9"/>
    <w:rsid w:val="002E67E2"/>
    <w:rsid w:val="00314EBE"/>
    <w:rsid w:val="00317337"/>
    <w:rsid w:val="00322A7E"/>
    <w:rsid w:val="00344E95"/>
    <w:rsid w:val="003A027B"/>
    <w:rsid w:val="003C1BD2"/>
    <w:rsid w:val="003F12D2"/>
    <w:rsid w:val="003F4822"/>
    <w:rsid w:val="00427CDC"/>
    <w:rsid w:val="00464B9C"/>
    <w:rsid w:val="00485D51"/>
    <w:rsid w:val="00495D4C"/>
    <w:rsid w:val="004B2E93"/>
    <w:rsid w:val="005368B6"/>
    <w:rsid w:val="0056551F"/>
    <w:rsid w:val="005726E9"/>
    <w:rsid w:val="00596D45"/>
    <w:rsid w:val="0059767F"/>
    <w:rsid w:val="005A0FE8"/>
    <w:rsid w:val="00603B32"/>
    <w:rsid w:val="006C0303"/>
    <w:rsid w:val="006E5205"/>
    <w:rsid w:val="00716C42"/>
    <w:rsid w:val="00740A55"/>
    <w:rsid w:val="00744E01"/>
    <w:rsid w:val="0077132F"/>
    <w:rsid w:val="00837C57"/>
    <w:rsid w:val="00851CFC"/>
    <w:rsid w:val="008958DE"/>
    <w:rsid w:val="008A5FDE"/>
    <w:rsid w:val="008C7451"/>
    <w:rsid w:val="00916E81"/>
    <w:rsid w:val="00937A7A"/>
    <w:rsid w:val="00A47895"/>
    <w:rsid w:val="00A53BE1"/>
    <w:rsid w:val="00A75FE2"/>
    <w:rsid w:val="00A85079"/>
    <w:rsid w:val="00AB3B3F"/>
    <w:rsid w:val="00AD0751"/>
    <w:rsid w:val="00B23FFB"/>
    <w:rsid w:val="00B24543"/>
    <w:rsid w:val="00B5029B"/>
    <w:rsid w:val="00B9511E"/>
    <w:rsid w:val="00BA7DFE"/>
    <w:rsid w:val="00BB4E0E"/>
    <w:rsid w:val="00BD6417"/>
    <w:rsid w:val="00BE3575"/>
    <w:rsid w:val="00BF1A85"/>
    <w:rsid w:val="00C0675E"/>
    <w:rsid w:val="00C77303"/>
    <w:rsid w:val="00C87255"/>
    <w:rsid w:val="00CA2D6D"/>
    <w:rsid w:val="00D02127"/>
    <w:rsid w:val="00D121BC"/>
    <w:rsid w:val="00D444D4"/>
    <w:rsid w:val="00D612D8"/>
    <w:rsid w:val="00D7328C"/>
    <w:rsid w:val="00DA2B4D"/>
    <w:rsid w:val="00DA78F4"/>
    <w:rsid w:val="00DC1FB6"/>
    <w:rsid w:val="00DD10BB"/>
    <w:rsid w:val="00E8412A"/>
    <w:rsid w:val="00E95BAD"/>
    <w:rsid w:val="00EA45C4"/>
    <w:rsid w:val="00EE5A2B"/>
    <w:rsid w:val="00F0326B"/>
    <w:rsid w:val="00F155DE"/>
    <w:rsid w:val="00F31D94"/>
    <w:rsid w:val="00F41A2C"/>
    <w:rsid w:val="00F450BF"/>
    <w:rsid w:val="00F73A7C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6</cp:revision>
  <cp:lastPrinted>2023-08-29T08:17:00Z</cp:lastPrinted>
  <dcterms:created xsi:type="dcterms:W3CDTF">2023-09-20T06:52:00Z</dcterms:created>
  <dcterms:modified xsi:type="dcterms:W3CDTF">2023-09-20T07:00:00Z</dcterms:modified>
</cp:coreProperties>
</file>